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2D47D" w14:textId="77777777" w:rsidR="00901FA7" w:rsidRDefault="00901FA7" w:rsidP="008D2FC2">
      <w:pPr>
        <w:jc w:val="both"/>
        <w:rPr>
          <w:rFonts w:ascii="Times New Roman" w:hAnsi="Times New Roman"/>
          <w:b/>
          <w:sz w:val="22"/>
          <w:szCs w:val="22"/>
        </w:rPr>
      </w:pPr>
    </w:p>
    <w:p w14:paraId="5F0EA174" w14:textId="77777777" w:rsidR="003225B0" w:rsidRDefault="003225B0" w:rsidP="003225B0">
      <w:pPr>
        <w:jc w:val="both"/>
        <w:rPr>
          <w:rFonts w:ascii="Times New Roman" w:hAnsi="Times New Roman"/>
          <w:b/>
          <w:sz w:val="22"/>
          <w:szCs w:val="22"/>
        </w:rPr>
      </w:pPr>
      <w:r w:rsidRPr="008D2FC2">
        <w:rPr>
          <w:rFonts w:ascii="Times New Roman" w:hAnsi="Times New Roman"/>
          <w:b/>
          <w:sz w:val="22"/>
          <w:szCs w:val="22"/>
        </w:rPr>
        <w:t>Introduction:</w:t>
      </w:r>
    </w:p>
    <w:p w14:paraId="4F54BFCC" w14:textId="77777777" w:rsidR="003225B0" w:rsidRDefault="003225B0" w:rsidP="003225B0">
      <w:pPr>
        <w:jc w:val="both"/>
        <w:rPr>
          <w:rFonts w:ascii="Times New Roman" w:hAnsi="Times New Roman"/>
          <w:b/>
          <w:sz w:val="22"/>
          <w:szCs w:val="22"/>
        </w:rPr>
      </w:pPr>
    </w:p>
    <w:p w14:paraId="014EDB17" w14:textId="77777777" w:rsidR="003225B0" w:rsidRPr="003225B0" w:rsidRDefault="003225B0" w:rsidP="003225B0">
      <w:pPr>
        <w:jc w:val="both"/>
        <w:rPr>
          <w:rFonts w:ascii="Times New Roman" w:hAnsi="Times New Roman"/>
          <w:b/>
          <w:sz w:val="22"/>
          <w:szCs w:val="22"/>
        </w:rPr>
      </w:pPr>
      <w:r w:rsidRPr="003225B0">
        <w:rPr>
          <w:rFonts w:ascii="Times New Roman" w:hAnsi="Times New Roman"/>
          <w:b/>
          <w:sz w:val="22"/>
          <w:szCs w:val="22"/>
        </w:rPr>
        <w:t>Compliance:</w:t>
      </w:r>
    </w:p>
    <w:p w14:paraId="4937BD00" w14:textId="2491ABEC" w:rsidR="003225B0" w:rsidRPr="00E14F43" w:rsidRDefault="003225B0" w:rsidP="003225B0">
      <w:pPr>
        <w:jc w:val="both"/>
        <w:rPr>
          <w:rFonts w:ascii="Times New Roman" w:hAnsi="Times New Roman"/>
          <w:sz w:val="22"/>
          <w:szCs w:val="22"/>
        </w:rPr>
      </w:pPr>
      <w:r w:rsidRPr="003225B0">
        <w:rPr>
          <w:rFonts w:ascii="Times New Roman" w:hAnsi="Times New Roman"/>
          <w:sz w:val="22"/>
          <w:szCs w:val="22"/>
        </w:rPr>
        <w:t>The Focus Federal Credit Union (TFFCU) was notified in December 2010 NCUA had adopted a new Financial Literacy rule requiring TFFCU Board of Directors</w:t>
      </w:r>
      <w:r w:rsidR="006B4A6B">
        <w:rPr>
          <w:rFonts w:ascii="Times New Roman" w:hAnsi="Times New Roman"/>
          <w:sz w:val="22"/>
          <w:szCs w:val="22"/>
        </w:rPr>
        <w:t xml:space="preserve"> (Board)</w:t>
      </w:r>
      <w:r w:rsidRPr="003225B0">
        <w:rPr>
          <w:rFonts w:ascii="Times New Roman" w:hAnsi="Times New Roman"/>
          <w:sz w:val="22"/>
          <w:szCs w:val="22"/>
        </w:rPr>
        <w:t xml:space="preserve"> to become financially literate within six (6) months of election</w:t>
      </w:r>
      <w:r w:rsidRPr="003225B0">
        <w:rPr>
          <w:rFonts w:ascii="Times New Roman" w:hAnsi="Times New Roman"/>
          <w:strike/>
          <w:sz w:val="22"/>
          <w:szCs w:val="22"/>
        </w:rPr>
        <w:t>s</w:t>
      </w:r>
      <w:r w:rsidRPr="003225B0">
        <w:rPr>
          <w:rFonts w:ascii="Times New Roman" w:hAnsi="Times New Roman"/>
          <w:sz w:val="22"/>
          <w:szCs w:val="22"/>
        </w:rPr>
        <w:t xml:space="preserve">.  In addition to this new requirement, the Federal Credit Union Act requires the Board to maintain the general direction and fiscal control of TFFCU. The following policy outlines the education, structure, qualifications, eligibility, term, fiduciary </w:t>
      </w:r>
      <w:r w:rsidR="00C82474" w:rsidRPr="003225B0">
        <w:rPr>
          <w:rFonts w:ascii="Times New Roman" w:hAnsi="Times New Roman"/>
          <w:sz w:val="22"/>
          <w:szCs w:val="22"/>
        </w:rPr>
        <w:t>duty,</w:t>
      </w:r>
      <w:r w:rsidRPr="003225B0">
        <w:rPr>
          <w:rFonts w:ascii="Times New Roman" w:hAnsi="Times New Roman"/>
          <w:sz w:val="22"/>
          <w:szCs w:val="22"/>
        </w:rPr>
        <w:t xml:space="preserve"> and responsibility entrusted to each </w:t>
      </w:r>
      <w:r w:rsidR="006B4A6B">
        <w:rPr>
          <w:rFonts w:ascii="Times New Roman" w:hAnsi="Times New Roman"/>
          <w:sz w:val="22"/>
          <w:szCs w:val="22"/>
        </w:rPr>
        <w:t xml:space="preserve">TFFCU </w:t>
      </w:r>
      <w:r w:rsidRPr="003225B0">
        <w:rPr>
          <w:rFonts w:ascii="Times New Roman" w:hAnsi="Times New Roman"/>
          <w:sz w:val="22"/>
          <w:szCs w:val="22"/>
        </w:rPr>
        <w:t>Director</w:t>
      </w:r>
      <w:r w:rsidRPr="00E14F43">
        <w:rPr>
          <w:rFonts w:ascii="Times New Roman" w:hAnsi="Times New Roman"/>
          <w:sz w:val="22"/>
          <w:szCs w:val="22"/>
        </w:rPr>
        <w:t xml:space="preserve">. </w:t>
      </w:r>
    </w:p>
    <w:p w14:paraId="7A5A72F4" w14:textId="77777777" w:rsidR="003225B0" w:rsidRPr="00E14F43" w:rsidRDefault="003225B0" w:rsidP="003225B0">
      <w:pPr>
        <w:jc w:val="both"/>
        <w:rPr>
          <w:rFonts w:ascii="Times New Roman" w:hAnsi="Times New Roman"/>
          <w:sz w:val="22"/>
          <w:szCs w:val="22"/>
        </w:rPr>
      </w:pPr>
    </w:p>
    <w:p w14:paraId="7AF8EAA8" w14:textId="77777777" w:rsidR="003225B0" w:rsidRPr="00E14F43" w:rsidRDefault="003225B0" w:rsidP="003225B0">
      <w:pPr>
        <w:jc w:val="both"/>
        <w:rPr>
          <w:rFonts w:ascii="Times New Roman" w:hAnsi="Times New Roman"/>
          <w:b/>
          <w:sz w:val="22"/>
          <w:szCs w:val="22"/>
        </w:rPr>
      </w:pPr>
      <w:r w:rsidRPr="00E14F43">
        <w:rPr>
          <w:rFonts w:ascii="Times New Roman" w:hAnsi="Times New Roman"/>
          <w:b/>
          <w:sz w:val="22"/>
          <w:szCs w:val="22"/>
        </w:rPr>
        <w:t>Qualifications:</w:t>
      </w:r>
    </w:p>
    <w:p w14:paraId="3A4F1E27" w14:textId="77777777" w:rsidR="003225B0" w:rsidRPr="008D79C6" w:rsidRDefault="003225B0" w:rsidP="003225B0">
      <w:pPr>
        <w:pStyle w:val="NoSpacing"/>
        <w:jc w:val="both"/>
        <w:rPr>
          <w:rFonts w:ascii="Times New Roman" w:hAnsi="Times New Roman" w:cs="Times New Roman"/>
        </w:rPr>
      </w:pPr>
      <w:r w:rsidRPr="003225B0">
        <w:rPr>
          <w:rFonts w:ascii="Times New Roman" w:hAnsi="Times New Roman" w:cs="Times New Roman"/>
        </w:rPr>
        <w:t>The candidates must demonstrate an understanding of TFFCU’s philosophy. Candidates must have the time, willingness, and desire to serve. Candidates must be primary owners of a TFFCU account (joint ownership does not qualify). Candidates must not have been convicted of a crime involving dishonesty or breach of trust. Candidates must be a member in good standing with twelve (12) months continuous membership.</w:t>
      </w:r>
      <w:r>
        <w:rPr>
          <w:rFonts w:ascii="Times New Roman" w:hAnsi="Times New Roman" w:cs="Times New Roman"/>
        </w:rPr>
        <w:t xml:space="preserve"> </w:t>
      </w:r>
    </w:p>
    <w:p w14:paraId="08448009" w14:textId="77777777" w:rsidR="003225B0" w:rsidRPr="008D79C6" w:rsidRDefault="003225B0" w:rsidP="003225B0">
      <w:pPr>
        <w:jc w:val="both"/>
        <w:rPr>
          <w:rFonts w:ascii="Times New Roman" w:hAnsi="Times New Roman"/>
          <w:sz w:val="22"/>
          <w:szCs w:val="22"/>
        </w:rPr>
      </w:pPr>
    </w:p>
    <w:p w14:paraId="46F07FC8" w14:textId="77777777" w:rsidR="003225B0" w:rsidRPr="00E14F43" w:rsidRDefault="003225B0" w:rsidP="003225B0">
      <w:pPr>
        <w:pStyle w:val="NoSpacing"/>
        <w:rPr>
          <w:rFonts w:ascii="Times New Roman" w:hAnsi="Times New Roman" w:cs="Times New Roman"/>
        </w:rPr>
      </w:pPr>
      <w:r w:rsidRPr="00E14F43">
        <w:rPr>
          <w:rFonts w:ascii="Times New Roman" w:hAnsi="Times New Roman" w:cs="Times New Roman"/>
        </w:rPr>
        <w:t>Candidates, including incumbents, who have failed or refused to pay any monetary obligation in accordance with its terms, or has caused TFFCU to suffer any financial loss due to failure to comply with the rules and regulations governing any account of such persons, will not be eligible as a candidate for the Board of Directors.</w:t>
      </w:r>
    </w:p>
    <w:p w14:paraId="1363036F" w14:textId="77777777" w:rsidR="003225B0" w:rsidRPr="00E14F43" w:rsidRDefault="003225B0" w:rsidP="003225B0">
      <w:pPr>
        <w:pStyle w:val="NoSpacing"/>
        <w:rPr>
          <w:rFonts w:ascii="Times New Roman" w:hAnsi="Times New Roman" w:cs="Times New Roman"/>
        </w:rPr>
      </w:pPr>
    </w:p>
    <w:p w14:paraId="588782C1" w14:textId="77777777" w:rsidR="003225B0" w:rsidRPr="003225B0" w:rsidRDefault="003225B0" w:rsidP="003225B0">
      <w:pPr>
        <w:jc w:val="both"/>
        <w:rPr>
          <w:rFonts w:ascii="Times New Roman" w:hAnsi="Times New Roman"/>
          <w:b/>
          <w:sz w:val="22"/>
          <w:szCs w:val="22"/>
        </w:rPr>
      </w:pPr>
      <w:r w:rsidRPr="003225B0">
        <w:rPr>
          <w:rFonts w:ascii="Times New Roman" w:hAnsi="Times New Roman"/>
          <w:b/>
          <w:sz w:val="22"/>
          <w:szCs w:val="22"/>
        </w:rPr>
        <w:t>Declaration of Candidate Information and Intent to Seek Elected Office:</w:t>
      </w:r>
    </w:p>
    <w:p w14:paraId="61B00040" w14:textId="77777777" w:rsidR="003225B0" w:rsidRPr="00E14F43" w:rsidRDefault="003225B0" w:rsidP="003225B0">
      <w:pPr>
        <w:pStyle w:val="NoSpacing"/>
        <w:jc w:val="both"/>
        <w:rPr>
          <w:rFonts w:ascii="Times New Roman" w:hAnsi="Times New Roman" w:cs="Times New Roman"/>
        </w:rPr>
      </w:pPr>
      <w:r w:rsidRPr="003225B0">
        <w:rPr>
          <w:rFonts w:ascii="Times New Roman" w:hAnsi="Times New Roman" w:cs="Times New Roman"/>
        </w:rPr>
        <w:t xml:space="preserve">Candidates must complete a Candidate Information and a Declaration of Intent to Seek Elected Office form.  Upon election to the Board, </w:t>
      </w:r>
      <w:r w:rsidR="006B4A6B">
        <w:rPr>
          <w:rFonts w:ascii="Times New Roman" w:hAnsi="Times New Roman" w:cs="Times New Roman"/>
        </w:rPr>
        <w:t>the</w:t>
      </w:r>
      <w:r w:rsidR="00163D87">
        <w:rPr>
          <w:rFonts w:ascii="Times New Roman" w:hAnsi="Times New Roman" w:cs="Times New Roman"/>
        </w:rPr>
        <w:t xml:space="preserve"> </w:t>
      </w:r>
      <w:r w:rsidRPr="003225B0">
        <w:rPr>
          <w:rFonts w:ascii="Times New Roman" w:hAnsi="Times New Roman" w:cs="Times New Roman"/>
        </w:rPr>
        <w:t xml:space="preserve">Board </w:t>
      </w:r>
      <w:r w:rsidR="006B4A6B">
        <w:rPr>
          <w:rFonts w:ascii="Times New Roman" w:hAnsi="Times New Roman" w:cs="Times New Roman"/>
        </w:rPr>
        <w:t>will</w:t>
      </w:r>
      <w:r w:rsidR="00163D87">
        <w:rPr>
          <w:rFonts w:ascii="Times New Roman" w:hAnsi="Times New Roman" w:cs="Times New Roman"/>
        </w:rPr>
        <w:t xml:space="preserve"> determine that </w:t>
      </w:r>
      <w:r w:rsidR="006B4A6B">
        <w:rPr>
          <w:rFonts w:ascii="Times New Roman" w:hAnsi="Times New Roman" w:cs="Times New Roman"/>
        </w:rPr>
        <w:t>if an</w:t>
      </w:r>
      <w:r w:rsidR="00163D87">
        <w:rPr>
          <w:rFonts w:ascii="Times New Roman" w:hAnsi="Times New Roman" w:cs="Times New Roman"/>
        </w:rPr>
        <w:t xml:space="preserve"> </w:t>
      </w:r>
      <w:r w:rsidRPr="003225B0">
        <w:rPr>
          <w:rFonts w:ascii="Times New Roman" w:hAnsi="Times New Roman" w:cs="Times New Roman"/>
        </w:rPr>
        <w:t>elected member failed to meet any one or more of the criteria outlined hereinabove, the Board is empowered to remove such person, declare the position vacant and fill the vacancy in the manner provided by the bylaws of TFFCU.</w:t>
      </w:r>
    </w:p>
    <w:p w14:paraId="380684CC" w14:textId="77777777" w:rsidR="003225B0" w:rsidRPr="00E14F43" w:rsidRDefault="003225B0" w:rsidP="003225B0">
      <w:pPr>
        <w:pStyle w:val="NoSpacing"/>
        <w:jc w:val="both"/>
        <w:rPr>
          <w:rFonts w:ascii="Times New Roman" w:hAnsi="Times New Roman" w:cs="Times New Roman"/>
        </w:rPr>
      </w:pPr>
    </w:p>
    <w:p w14:paraId="6D214F03" w14:textId="77777777" w:rsidR="003225B0" w:rsidRPr="00E14F43" w:rsidRDefault="003225B0" w:rsidP="003225B0">
      <w:pPr>
        <w:pStyle w:val="NoSpacing"/>
        <w:jc w:val="both"/>
        <w:rPr>
          <w:rFonts w:ascii="Times New Roman" w:hAnsi="Times New Roman" w:cs="Times New Roman"/>
        </w:rPr>
      </w:pPr>
      <w:r w:rsidRPr="00E14F43">
        <w:rPr>
          <w:rFonts w:ascii="Times New Roman" w:hAnsi="Times New Roman" w:cs="Times New Roman"/>
          <w:i/>
        </w:rPr>
        <w:t xml:space="preserve">Declaration of Intent to Seek Elected Office and Candidate Information Form – </w:t>
      </w:r>
      <w:r>
        <w:rPr>
          <w:rFonts w:ascii="Times New Roman" w:hAnsi="Times New Roman" w:cs="Times New Roman"/>
          <w:i/>
        </w:rPr>
        <w:t xml:space="preserve">See </w:t>
      </w:r>
      <w:r w:rsidRPr="00E14F43">
        <w:rPr>
          <w:rFonts w:ascii="Times New Roman" w:hAnsi="Times New Roman" w:cs="Times New Roman"/>
          <w:i/>
        </w:rPr>
        <w:t>Appendix A</w:t>
      </w:r>
    </w:p>
    <w:p w14:paraId="31E11C2E" w14:textId="77777777" w:rsidR="003225B0" w:rsidRPr="00E14F43" w:rsidRDefault="003225B0" w:rsidP="003225B0">
      <w:pPr>
        <w:pStyle w:val="NoSpacing"/>
        <w:jc w:val="both"/>
        <w:rPr>
          <w:rFonts w:ascii="Times New Roman" w:hAnsi="Times New Roman" w:cs="Times New Roman"/>
        </w:rPr>
      </w:pPr>
    </w:p>
    <w:p w14:paraId="2402CE61" w14:textId="77777777" w:rsidR="003225B0" w:rsidRPr="00E14F43" w:rsidRDefault="003225B0" w:rsidP="003225B0">
      <w:pPr>
        <w:jc w:val="both"/>
        <w:rPr>
          <w:rFonts w:ascii="Times New Roman" w:hAnsi="Times New Roman"/>
          <w:b/>
          <w:sz w:val="22"/>
          <w:szCs w:val="22"/>
        </w:rPr>
      </w:pPr>
      <w:r w:rsidRPr="00E14F43">
        <w:rPr>
          <w:rFonts w:ascii="Times New Roman" w:hAnsi="Times New Roman"/>
          <w:b/>
          <w:sz w:val="22"/>
          <w:szCs w:val="22"/>
        </w:rPr>
        <w:t>Board Education:</w:t>
      </w:r>
    </w:p>
    <w:p w14:paraId="1AB42586" w14:textId="77777777" w:rsidR="003225B0" w:rsidRPr="008D2FC2" w:rsidRDefault="003225B0" w:rsidP="003225B0">
      <w:pPr>
        <w:jc w:val="both"/>
        <w:rPr>
          <w:rFonts w:ascii="Times New Roman" w:hAnsi="Times New Roman"/>
          <w:sz w:val="22"/>
          <w:szCs w:val="22"/>
        </w:rPr>
      </w:pPr>
      <w:r w:rsidRPr="003225B0">
        <w:rPr>
          <w:rFonts w:ascii="Times New Roman" w:hAnsi="Times New Roman"/>
          <w:sz w:val="22"/>
          <w:szCs w:val="22"/>
        </w:rPr>
        <w:t>Newly elected TFFCU Directors must comply with the Financial Literacy rule and receive training from approved NCUA</w:t>
      </w:r>
      <w:r w:rsidR="00163D87">
        <w:rPr>
          <w:rFonts w:ascii="Times New Roman" w:hAnsi="Times New Roman"/>
          <w:sz w:val="22"/>
          <w:szCs w:val="22"/>
        </w:rPr>
        <w:t xml:space="preserve"> c</w:t>
      </w:r>
      <w:r w:rsidRPr="003225B0">
        <w:rPr>
          <w:rFonts w:ascii="Times New Roman" w:hAnsi="Times New Roman"/>
          <w:sz w:val="22"/>
          <w:szCs w:val="22"/>
        </w:rPr>
        <w:t xml:space="preserve">redit </w:t>
      </w:r>
      <w:r w:rsidR="00163D87">
        <w:rPr>
          <w:rFonts w:ascii="Times New Roman" w:hAnsi="Times New Roman"/>
          <w:sz w:val="22"/>
          <w:szCs w:val="22"/>
        </w:rPr>
        <w:t>u</w:t>
      </w:r>
      <w:r w:rsidRPr="003225B0">
        <w:rPr>
          <w:rFonts w:ascii="Times New Roman" w:hAnsi="Times New Roman"/>
          <w:sz w:val="22"/>
          <w:szCs w:val="22"/>
        </w:rPr>
        <w:t xml:space="preserve">nion </w:t>
      </w:r>
      <w:r w:rsidR="00163D87">
        <w:rPr>
          <w:rFonts w:ascii="Times New Roman" w:hAnsi="Times New Roman"/>
          <w:sz w:val="22"/>
          <w:szCs w:val="22"/>
        </w:rPr>
        <w:t>i</w:t>
      </w:r>
      <w:r w:rsidRPr="003225B0">
        <w:rPr>
          <w:rFonts w:ascii="Times New Roman" w:hAnsi="Times New Roman"/>
          <w:sz w:val="22"/>
          <w:szCs w:val="22"/>
        </w:rPr>
        <w:t>nternet based programs and or approved regional training sessions.</w:t>
      </w:r>
    </w:p>
    <w:p w14:paraId="0C1047B2" w14:textId="77777777" w:rsidR="003225B0" w:rsidRPr="008D2FC2" w:rsidRDefault="003225B0" w:rsidP="003225B0">
      <w:pPr>
        <w:jc w:val="both"/>
        <w:rPr>
          <w:rFonts w:ascii="Times New Roman" w:hAnsi="Times New Roman"/>
          <w:sz w:val="22"/>
          <w:szCs w:val="22"/>
        </w:rPr>
      </w:pPr>
    </w:p>
    <w:p w14:paraId="679B2C1D" w14:textId="77777777" w:rsidR="003225B0" w:rsidRPr="008D2FC2" w:rsidRDefault="003225B0" w:rsidP="003225B0">
      <w:pPr>
        <w:jc w:val="both"/>
        <w:rPr>
          <w:rFonts w:ascii="Times New Roman" w:hAnsi="Times New Roman"/>
          <w:b/>
          <w:sz w:val="22"/>
          <w:szCs w:val="22"/>
        </w:rPr>
      </w:pPr>
      <w:r w:rsidRPr="008D2FC2">
        <w:rPr>
          <w:rFonts w:ascii="Times New Roman" w:hAnsi="Times New Roman"/>
          <w:b/>
          <w:sz w:val="22"/>
          <w:szCs w:val="22"/>
        </w:rPr>
        <w:t>Board Structure:</w:t>
      </w:r>
    </w:p>
    <w:p w14:paraId="46F83412" w14:textId="5FB0BCB9" w:rsidR="003225B0" w:rsidRPr="003225B0" w:rsidRDefault="003225B0" w:rsidP="003225B0">
      <w:pPr>
        <w:jc w:val="both"/>
        <w:rPr>
          <w:rFonts w:ascii="Times New Roman" w:hAnsi="Times New Roman"/>
          <w:sz w:val="22"/>
          <w:szCs w:val="22"/>
        </w:rPr>
      </w:pPr>
      <w:r w:rsidRPr="003225B0">
        <w:rPr>
          <w:rFonts w:ascii="Times New Roman" w:hAnsi="Times New Roman"/>
          <w:sz w:val="22"/>
          <w:szCs w:val="22"/>
        </w:rPr>
        <w:t xml:space="preserve">The Board shall consist </w:t>
      </w:r>
      <w:r w:rsidRPr="00BA6C57">
        <w:rPr>
          <w:rFonts w:ascii="Times New Roman" w:hAnsi="Times New Roman"/>
          <w:sz w:val="22"/>
          <w:szCs w:val="22"/>
        </w:rPr>
        <w:t xml:space="preserve">of </w:t>
      </w:r>
      <w:r w:rsidR="00C82474" w:rsidRPr="00BA6C57">
        <w:rPr>
          <w:rFonts w:ascii="Times New Roman" w:hAnsi="Times New Roman"/>
          <w:sz w:val="22"/>
          <w:szCs w:val="22"/>
        </w:rPr>
        <w:t xml:space="preserve">eleven </w:t>
      </w:r>
      <w:r w:rsidR="00163D87" w:rsidRPr="00BA6C57">
        <w:rPr>
          <w:rFonts w:ascii="Times New Roman" w:hAnsi="Times New Roman"/>
          <w:sz w:val="22"/>
          <w:szCs w:val="22"/>
        </w:rPr>
        <w:t>(</w:t>
      </w:r>
      <w:r w:rsidR="00C82474" w:rsidRPr="00BA6C57">
        <w:rPr>
          <w:rFonts w:ascii="Times New Roman" w:hAnsi="Times New Roman"/>
          <w:sz w:val="22"/>
          <w:szCs w:val="22"/>
        </w:rPr>
        <w:t>11</w:t>
      </w:r>
      <w:r w:rsidR="00163D87" w:rsidRPr="00BA6C57">
        <w:rPr>
          <w:rFonts w:ascii="Times New Roman" w:hAnsi="Times New Roman"/>
          <w:sz w:val="22"/>
          <w:szCs w:val="22"/>
        </w:rPr>
        <w:t>)</w:t>
      </w:r>
      <w:r w:rsidR="00C82474">
        <w:rPr>
          <w:rFonts w:ascii="Times New Roman" w:hAnsi="Times New Roman"/>
          <w:sz w:val="22"/>
          <w:szCs w:val="22"/>
        </w:rPr>
        <w:t xml:space="preserve"> </w:t>
      </w:r>
      <w:r w:rsidRPr="003225B0">
        <w:rPr>
          <w:rFonts w:ascii="Times New Roman" w:hAnsi="Times New Roman"/>
          <w:sz w:val="22"/>
          <w:szCs w:val="22"/>
        </w:rPr>
        <w:t>members, all must be members of TFFCU. The number of Directors may be changed to an odd number not fewer than five (5) or more than fifteen (15) by resolution of the Board. All seats held by the Board of Directors are elected, non-paying and volunteer.</w:t>
      </w:r>
    </w:p>
    <w:p w14:paraId="3AF260B8" w14:textId="77777777" w:rsidR="003225B0" w:rsidRPr="003225B0" w:rsidRDefault="003225B0" w:rsidP="003225B0">
      <w:pPr>
        <w:jc w:val="both"/>
        <w:rPr>
          <w:rFonts w:ascii="Times New Roman" w:hAnsi="Times New Roman"/>
          <w:sz w:val="22"/>
          <w:szCs w:val="22"/>
        </w:rPr>
      </w:pPr>
    </w:p>
    <w:p w14:paraId="7F7545F0" w14:textId="77777777" w:rsidR="003225B0" w:rsidRDefault="003225B0" w:rsidP="003225B0">
      <w:pPr>
        <w:jc w:val="both"/>
        <w:rPr>
          <w:rFonts w:ascii="Times New Roman" w:hAnsi="Times New Roman"/>
          <w:sz w:val="22"/>
          <w:szCs w:val="22"/>
        </w:rPr>
      </w:pPr>
      <w:r w:rsidRPr="003225B0">
        <w:rPr>
          <w:rFonts w:ascii="Times New Roman" w:hAnsi="Times New Roman"/>
          <w:sz w:val="22"/>
          <w:szCs w:val="22"/>
        </w:rPr>
        <w:t xml:space="preserve">Each year, after the </w:t>
      </w:r>
      <w:r w:rsidR="00163D87">
        <w:rPr>
          <w:rFonts w:ascii="Times New Roman" w:hAnsi="Times New Roman"/>
          <w:sz w:val="22"/>
          <w:szCs w:val="22"/>
        </w:rPr>
        <w:t>a</w:t>
      </w:r>
      <w:r w:rsidRPr="003225B0">
        <w:rPr>
          <w:rFonts w:ascii="Times New Roman" w:hAnsi="Times New Roman"/>
          <w:sz w:val="22"/>
          <w:szCs w:val="22"/>
        </w:rPr>
        <w:t>nnual Shareholders Meeting and the election of new Directors are ratified, the following positions will be reassigned by a majority vote of the Directors. The new assignees will comprise the Executive Committee for a term of one (1) year:</w:t>
      </w:r>
    </w:p>
    <w:p w14:paraId="5108F2E2" w14:textId="77777777" w:rsidR="002561BE" w:rsidRPr="003225B0" w:rsidRDefault="002561BE" w:rsidP="003225B0">
      <w:pPr>
        <w:jc w:val="both"/>
        <w:rPr>
          <w:rFonts w:ascii="Times New Roman" w:hAnsi="Times New Roman"/>
          <w:sz w:val="22"/>
          <w:szCs w:val="22"/>
        </w:rPr>
      </w:pPr>
    </w:p>
    <w:p w14:paraId="5F5ABB1D" w14:textId="77777777" w:rsidR="003225B0" w:rsidRPr="003225B0" w:rsidRDefault="003225B0" w:rsidP="003225B0">
      <w:pPr>
        <w:pStyle w:val="ListParagraph"/>
        <w:numPr>
          <w:ilvl w:val="0"/>
          <w:numId w:val="6"/>
        </w:numPr>
        <w:jc w:val="both"/>
        <w:rPr>
          <w:rFonts w:ascii="Times New Roman" w:hAnsi="Times New Roman"/>
        </w:rPr>
      </w:pPr>
      <w:r w:rsidRPr="003225B0">
        <w:rPr>
          <w:rFonts w:ascii="Times New Roman" w:hAnsi="Times New Roman"/>
        </w:rPr>
        <w:t>Chairman of the Board</w:t>
      </w:r>
    </w:p>
    <w:p w14:paraId="36C940C5" w14:textId="77777777" w:rsidR="003225B0" w:rsidRPr="003225B0" w:rsidRDefault="003225B0" w:rsidP="003225B0">
      <w:pPr>
        <w:pStyle w:val="ListParagraph"/>
        <w:numPr>
          <w:ilvl w:val="0"/>
          <w:numId w:val="6"/>
        </w:numPr>
        <w:jc w:val="both"/>
        <w:rPr>
          <w:rFonts w:ascii="Times New Roman" w:hAnsi="Times New Roman"/>
        </w:rPr>
      </w:pPr>
      <w:r w:rsidRPr="003225B0">
        <w:rPr>
          <w:rFonts w:ascii="Times New Roman" w:hAnsi="Times New Roman"/>
        </w:rPr>
        <w:t>Vice Chairman</w:t>
      </w:r>
    </w:p>
    <w:p w14:paraId="61C69B5C" w14:textId="77777777" w:rsidR="003225B0" w:rsidRPr="003225B0" w:rsidRDefault="003225B0" w:rsidP="003225B0">
      <w:pPr>
        <w:pStyle w:val="ListParagraph"/>
        <w:numPr>
          <w:ilvl w:val="0"/>
          <w:numId w:val="6"/>
        </w:numPr>
        <w:jc w:val="both"/>
        <w:rPr>
          <w:rFonts w:ascii="Times New Roman" w:hAnsi="Times New Roman"/>
        </w:rPr>
      </w:pPr>
      <w:r w:rsidRPr="003225B0">
        <w:rPr>
          <w:rFonts w:ascii="Times New Roman" w:hAnsi="Times New Roman"/>
        </w:rPr>
        <w:t>Treasurer</w:t>
      </w:r>
    </w:p>
    <w:p w14:paraId="1B42F170" w14:textId="77777777" w:rsidR="003225B0" w:rsidRPr="003225B0" w:rsidRDefault="003225B0" w:rsidP="003225B0">
      <w:pPr>
        <w:pStyle w:val="ListParagraph"/>
        <w:numPr>
          <w:ilvl w:val="0"/>
          <w:numId w:val="6"/>
        </w:numPr>
        <w:jc w:val="both"/>
        <w:rPr>
          <w:rFonts w:ascii="Times New Roman" w:hAnsi="Times New Roman"/>
        </w:rPr>
      </w:pPr>
      <w:r w:rsidRPr="003225B0">
        <w:rPr>
          <w:rFonts w:ascii="Times New Roman" w:hAnsi="Times New Roman"/>
        </w:rPr>
        <w:t>Secretary</w:t>
      </w:r>
    </w:p>
    <w:p w14:paraId="7235276E" w14:textId="360F6ADB" w:rsidR="003225B0" w:rsidRPr="008D2FC2" w:rsidRDefault="003225B0" w:rsidP="003225B0">
      <w:pPr>
        <w:jc w:val="both"/>
        <w:rPr>
          <w:rFonts w:ascii="Times New Roman" w:hAnsi="Times New Roman"/>
          <w:sz w:val="22"/>
          <w:szCs w:val="22"/>
        </w:rPr>
      </w:pPr>
      <w:r w:rsidRPr="003225B0">
        <w:rPr>
          <w:rFonts w:ascii="Times New Roman" w:hAnsi="Times New Roman"/>
          <w:sz w:val="22"/>
          <w:szCs w:val="22"/>
        </w:rPr>
        <w:t>A reduction in the number of Directors may not be mad</w:t>
      </w:r>
      <w:r w:rsidR="001F5EAC">
        <w:rPr>
          <w:rFonts w:ascii="Times New Roman" w:hAnsi="Times New Roman"/>
          <w:sz w:val="22"/>
          <w:szCs w:val="22"/>
        </w:rPr>
        <w:t>e unless corresponding vacancy</w:t>
      </w:r>
      <w:r w:rsidRPr="003225B0">
        <w:rPr>
          <w:rFonts w:ascii="Times New Roman" w:hAnsi="Times New Roman"/>
          <w:sz w:val="22"/>
          <w:szCs w:val="22"/>
        </w:rPr>
        <w:t xml:space="preserve"> exist</w:t>
      </w:r>
      <w:r w:rsidR="001F5EAC">
        <w:rPr>
          <w:rFonts w:ascii="Times New Roman" w:hAnsi="Times New Roman"/>
          <w:sz w:val="22"/>
          <w:szCs w:val="22"/>
        </w:rPr>
        <w:t xml:space="preserve">s as the </w:t>
      </w:r>
      <w:r w:rsidRPr="003225B0">
        <w:rPr>
          <w:rFonts w:ascii="Times New Roman" w:hAnsi="Times New Roman"/>
          <w:sz w:val="22"/>
          <w:szCs w:val="22"/>
        </w:rPr>
        <w:t>result of death,</w:t>
      </w:r>
      <w:r w:rsidRPr="008D2FC2">
        <w:rPr>
          <w:rFonts w:ascii="Times New Roman" w:hAnsi="Times New Roman"/>
          <w:sz w:val="22"/>
          <w:szCs w:val="22"/>
        </w:rPr>
        <w:t xml:space="preserve"> </w:t>
      </w:r>
      <w:r w:rsidR="00C82474" w:rsidRPr="008D2FC2">
        <w:rPr>
          <w:rFonts w:ascii="Times New Roman" w:hAnsi="Times New Roman"/>
          <w:sz w:val="22"/>
          <w:szCs w:val="22"/>
        </w:rPr>
        <w:lastRenderedPageBreak/>
        <w:t>resignation,</w:t>
      </w:r>
      <w:r w:rsidRPr="008D2FC2">
        <w:rPr>
          <w:rFonts w:ascii="Times New Roman" w:hAnsi="Times New Roman"/>
          <w:sz w:val="22"/>
          <w:szCs w:val="22"/>
        </w:rPr>
        <w:t xml:space="preserve"> or an expired office term. A vacancy on the Board shall be filled by a majority vote of the Directors. Interim Directors appointed will only hold office until the n</w:t>
      </w:r>
      <w:r w:rsidR="001F5EAC">
        <w:rPr>
          <w:rFonts w:ascii="Times New Roman" w:hAnsi="Times New Roman"/>
          <w:sz w:val="22"/>
          <w:szCs w:val="22"/>
        </w:rPr>
        <w:t>ext Annual Shareholders Meeting,</w:t>
      </w:r>
      <w:r w:rsidRPr="008D2FC2">
        <w:rPr>
          <w:rFonts w:ascii="Times New Roman" w:hAnsi="Times New Roman"/>
          <w:sz w:val="22"/>
          <w:szCs w:val="22"/>
        </w:rPr>
        <w:t xml:space="preserve"> at which time un-expired terms shall be filled by </w:t>
      </w:r>
      <w:r w:rsidR="009261AE" w:rsidRPr="008D2FC2">
        <w:rPr>
          <w:rFonts w:ascii="Times New Roman" w:hAnsi="Times New Roman"/>
          <w:sz w:val="22"/>
          <w:szCs w:val="22"/>
        </w:rPr>
        <w:t>a vote</w:t>
      </w:r>
      <w:r w:rsidRPr="008D2FC2">
        <w:rPr>
          <w:rFonts w:ascii="Times New Roman" w:hAnsi="Times New Roman"/>
          <w:sz w:val="22"/>
          <w:szCs w:val="22"/>
        </w:rPr>
        <w:t xml:space="preserve"> of eligible members.</w:t>
      </w:r>
    </w:p>
    <w:p w14:paraId="7C36ADAE" w14:textId="77777777" w:rsidR="003225B0" w:rsidRDefault="003225B0" w:rsidP="003225B0">
      <w:pPr>
        <w:rPr>
          <w:rFonts w:ascii="Times New Roman" w:hAnsi="Times New Roman"/>
          <w:b/>
          <w:sz w:val="22"/>
          <w:szCs w:val="22"/>
        </w:rPr>
      </w:pPr>
    </w:p>
    <w:p w14:paraId="58B1DCD4" w14:textId="77777777" w:rsidR="003225B0" w:rsidRPr="008D2FC2" w:rsidRDefault="003225B0" w:rsidP="003225B0">
      <w:pPr>
        <w:rPr>
          <w:rFonts w:ascii="Times New Roman" w:hAnsi="Times New Roman"/>
          <w:b/>
          <w:sz w:val="22"/>
          <w:szCs w:val="22"/>
        </w:rPr>
      </w:pPr>
      <w:r w:rsidRPr="008D2FC2">
        <w:rPr>
          <w:rFonts w:ascii="Times New Roman" w:hAnsi="Times New Roman"/>
          <w:b/>
          <w:sz w:val="22"/>
          <w:szCs w:val="22"/>
        </w:rPr>
        <w:t>Board Eligibility Requirements:</w:t>
      </w:r>
    </w:p>
    <w:p w14:paraId="3A718B28" w14:textId="77777777" w:rsidR="003225B0" w:rsidRPr="00D61676" w:rsidRDefault="003225B0" w:rsidP="003225B0">
      <w:pPr>
        <w:pStyle w:val="ListParagraph"/>
        <w:numPr>
          <w:ilvl w:val="0"/>
          <w:numId w:val="3"/>
        </w:numPr>
        <w:rPr>
          <w:rFonts w:ascii="Times New Roman" w:hAnsi="Times New Roman"/>
        </w:rPr>
      </w:pPr>
      <w:r w:rsidRPr="00D61676">
        <w:rPr>
          <w:rFonts w:ascii="Times New Roman" w:hAnsi="Times New Roman"/>
        </w:rPr>
        <w:t xml:space="preserve">Must be at least </w:t>
      </w:r>
      <w:r w:rsidR="001F5EAC">
        <w:rPr>
          <w:rFonts w:ascii="Times New Roman" w:hAnsi="Times New Roman"/>
        </w:rPr>
        <w:t>eighteen (</w:t>
      </w:r>
      <w:r w:rsidRPr="00D61676">
        <w:rPr>
          <w:rFonts w:ascii="Times New Roman" w:hAnsi="Times New Roman"/>
        </w:rPr>
        <w:t>18</w:t>
      </w:r>
      <w:r w:rsidR="001F5EAC">
        <w:rPr>
          <w:rFonts w:ascii="Times New Roman" w:hAnsi="Times New Roman"/>
        </w:rPr>
        <w:t>)</w:t>
      </w:r>
      <w:r w:rsidRPr="00D61676">
        <w:rPr>
          <w:rFonts w:ascii="Times New Roman" w:hAnsi="Times New Roman"/>
        </w:rPr>
        <w:t xml:space="preserve"> years of age</w:t>
      </w:r>
    </w:p>
    <w:p w14:paraId="30F444B7" w14:textId="77777777" w:rsidR="003225B0" w:rsidRPr="00D61676" w:rsidRDefault="003225B0" w:rsidP="003225B0">
      <w:pPr>
        <w:pStyle w:val="ListParagraph"/>
        <w:numPr>
          <w:ilvl w:val="0"/>
          <w:numId w:val="3"/>
        </w:numPr>
        <w:rPr>
          <w:rFonts w:ascii="Times New Roman" w:hAnsi="Times New Roman"/>
        </w:rPr>
      </w:pPr>
      <w:r w:rsidRPr="00D61676">
        <w:rPr>
          <w:rFonts w:ascii="Times New Roman" w:hAnsi="Times New Roman"/>
        </w:rPr>
        <w:t>Must be a primary TFFCU member in good standing for at least one (1) year and not caused TFFCU to suffer financial losses</w:t>
      </w:r>
    </w:p>
    <w:p w14:paraId="25FCE963" w14:textId="77777777" w:rsidR="003225B0" w:rsidRPr="00D61676" w:rsidRDefault="003225B0" w:rsidP="003225B0">
      <w:pPr>
        <w:pStyle w:val="ListParagraph"/>
        <w:numPr>
          <w:ilvl w:val="0"/>
          <w:numId w:val="3"/>
        </w:numPr>
        <w:rPr>
          <w:rFonts w:ascii="Times New Roman" w:hAnsi="Times New Roman"/>
        </w:rPr>
      </w:pPr>
      <w:r w:rsidRPr="00D61676">
        <w:rPr>
          <w:rFonts w:ascii="Times New Roman" w:hAnsi="Times New Roman"/>
        </w:rPr>
        <w:t xml:space="preserve">Must be bondable and maintain </w:t>
      </w:r>
      <w:r w:rsidR="001F5EAC">
        <w:rPr>
          <w:rFonts w:ascii="Times New Roman" w:hAnsi="Times New Roman"/>
        </w:rPr>
        <w:t xml:space="preserve">his or her </w:t>
      </w:r>
      <w:r w:rsidRPr="00D61676">
        <w:rPr>
          <w:rFonts w:ascii="Times New Roman" w:hAnsi="Times New Roman"/>
        </w:rPr>
        <w:t>bond</w:t>
      </w:r>
      <w:r w:rsidR="001F5EAC">
        <w:rPr>
          <w:rFonts w:ascii="Times New Roman" w:hAnsi="Times New Roman"/>
        </w:rPr>
        <w:t xml:space="preserve"> </w:t>
      </w:r>
      <w:r w:rsidRPr="00D61676">
        <w:rPr>
          <w:rFonts w:ascii="Times New Roman" w:hAnsi="Times New Roman"/>
        </w:rPr>
        <w:t>with the TFFCU insurance provider</w:t>
      </w:r>
    </w:p>
    <w:p w14:paraId="72924AB0" w14:textId="77777777" w:rsidR="003225B0" w:rsidRPr="00D61676" w:rsidRDefault="003225B0" w:rsidP="003225B0">
      <w:pPr>
        <w:pStyle w:val="ListParagraph"/>
        <w:numPr>
          <w:ilvl w:val="0"/>
          <w:numId w:val="3"/>
        </w:numPr>
        <w:rPr>
          <w:rFonts w:ascii="Times New Roman" w:hAnsi="Times New Roman"/>
        </w:rPr>
      </w:pPr>
      <w:r w:rsidRPr="00D61676">
        <w:rPr>
          <w:rFonts w:ascii="Times New Roman" w:hAnsi="Times New Roman"/>
        </w:rPr>
        <w:t>Must pass a criminal background check</w:t>
      </w:r>
    </w:p>
    <w:p w14:paraId="714825F7" w14:textId="77777777" w:rsidR="003225B0" w:rsidRPr="00D61676" w:rsidRDefault="003225B0" w:rsidP="003225B0">
      <w:pPr>
        <w:pStyle w:val="ListParagraph"/>
        <w:numPr>
          <w:ilvl w:val="0"/>
          <w:numId w:val="3"/>
        </w:numPr>
        <w:rPr>
          <w:rFonts w:ascii="Times New Roman" w:hAnsi="Times New Roman"/>
        </w:rPr>
      </w:pPr>
      <w:r w:rsidRPr="00D61676">
        <w:rPr>
          <w:rFonts w:ascii="Times New Roman" w:hAnsi="Times New Roman"/>
        </w:rPr>
        <w:t>An employee (current or previous) or relative of TFFCU employee shall not be allowed to run for an</w:t>
      </w:r>
      <w:r w:rsidRPr="00D61676">
        <w:rPr>
          <w:rFonts w:ascii="Times New Roman" w:hAnsi="Times New Roman"/>
          <w:strike/>
        </w:rPr>
        <w:t>y</w:t>
      </w:r>
      <w:r w:rsidRPr="00D61676">
        <w:rPr>
          <w:rFonts w:ascii="Times New Roman" w:hAnsi="Times New Roman"/>
        </w:rPr>
        <w:t xml:space="preserve"> elected office</w:t>
      </w:r>
    </w:p>
    <w:p w14:paraId="77E56173" w14:textId="77777777" w:rsidR="003225B0" w:rsidRPr="00D61676" w:rsidRDefault="003225B0" w:rsidP="003225B0">
      <w:pPr>
        <w:pStyle w:val="ListParagraph"/>
        <w:numPr>
          <w:ilvl w:val="0"/>
          <w:numId w:val="3"/>
        </w:numPr>
        <w:rPr>
          <w:rFonts w:ascii="Times New Roman" w:hAnsi="Times New Roman"/>
        </w:rPr>
      </w:pPr>
      <w:r w:rsidRPr="00D61676">
        <w:rPr>
          <w:rFonts w:ascii="Times New Roman" w:hAnsi="Times New Roman"/>
        </w:rPr>
        <w:t>Officials and employees of other financial institutions will be prohibited from running for elected offices at TFFCU (see Part II of the NCUA Rules and Regulations) which prohibit “Management Official Interlocks”</w:t>
      </w:r>
    </w:p>
    <w:p w14:paraId="35D86832" w14:textId="77777777" w:rsidR="003225B0" w:rsidRPr="00D61676" w:rsidRDefault="003225B0" w:rsidP="003225B0">
      <w:pPr>
        <w:jc w:val="both"/>
        <w:rPr>
          <w:rFonts w:ascii="Times New Roman" w:hAnsi="Times New Roman"/>
          <w:b/>
          <w:sz w:val="22"/>
          <w:szCs w:val="22"/>
        </w:rPr>
      </w:pPr>
    </w:p>
    <w:p w14:paraId="4A2223E6" w14:textId="77777777" w:rsidR="003225B0" w:rsidRPr="00D61676" w:rsidRDefault="003225B0" w:rsidP="003225B0">
      <w:pPr>
        <w:jc w:val="both"/>
        <w:rPr>
          <w:rFonts w:ascii="Times New Roman" w:hAnsi="Times New Roman"/>
          <w:b/>
          <w:sz w:val="22"/>
          <w:szCs w:val="22"/>
        </w:rPr>
      </w:pPr>
      <w:r w:rsidRPr="00D61676">
        <w:rPr>
          <w:rFonts w:ascii="Times New Roman" w:hAnsi="Times New Roman"/>
          <w:b/>
          <w:sz w:val="22"/>
          <w:szCs w:val="22"/>
        </w:rPr>
        <w:t>Board Term:</w:t>
      </w:r>
    </w:p>
    <w:p w14:paraId="1AC81150" w14:textId="2B3A5F73" w:rsidR="003225B0" w:rsidRPr="00D61676" w:rsidRDefault="003225B0" w:rsidP="003225B0">
      <w:pPr>
        <w:pStyle w:val="ListParagraph"/>
        <w:numPr>
          <w:ilvl w:val="0"/>
          <w:numId w:val="4"/>
        </w:numPr>
        <w:jc w:val="both"/>
        <w:rPr>
          <w:rFonts w:ascii="Times New Roman" w:hAnsi="Times New Roman"/>
        </w:rPr>
      </w:pPr>
      <w:r w:rsidRPr="00D61676">
        <w:rPr>
          <w:rFonts w:ascii="Times New Roman" w:hAnsi="Times New Roman"/>
        </w:rPr>
        <w:t xml:space="preserve">The term of a new Director’s appointment is two (2) or three (3) years from the date of the annual </w:t>
      </w:r>
      <w:r w:rsidR="009261AE" w:rsidRPr="00D61676">
        <w:rPr>
          <w:rFonts w:ascii="Times New Roman" w:hAnsi="Times New Roman"/>
        </w:rPr>
        <w:t>shareholders’</w:t>
      </w:r>
      <w:r w:rsidRPr="00D61676">
        <w:rPr>
          <w:rFonts w:ascii="Times New Roman" w:hAnsi="Times New Roman"/>
        </w:rPr>
        <w:t xml:space="preserve"> meeting.  The term limit is determined by the Board.</w:t>
      </w:r>
    </w:p>
    <w:p w14:paraId="084CECFA" w14:textId="77777777" w:rsidR="003225B0" w:rsidRPr="00D61676" w:rsidRDefault="003225B0" w:rsidP="003225B0">
      <w:pPr>
        <w:pStyle w:val="ListParagraph"/>
        <w:numPr>
          <w:ilvl w:val="0"/>
          <w:numId w:val="4"/>
        </w:numPr>
        <w:jc w:val="both"/>
        <w:rPr>
          <w:rFonts w:ascii="Times New Roman" w:hAnsi="Times New Roman"/>
        </w:rPr>
      </w:pPr>
      <w:r w:rsidRPr="00D61676">
        <w:rPr>
          <w:rFonts w:ascii="Times New Roman" w:hAnsi="Times New Roman"/>
        </w:rPr>
        <w:t>There are no term limits on the number of years a Director may remain on the Board</w:t>
      </w:r>
    </w:p>
    <w:p w14:paraId="0A2BEE2B" w14:textId="77777777" w:rsidR="003225B0" w:rsidRPr="00D61676" w:rsidRDefault="003225B0" w:rsidP="003225B0">
      <w:pPr>
        <w:jc w:val="both"/>
        <w:rPr>
          <w:rFonts w:ascii="Times New Roman" w:hAnsi="Times New Roman"/>
          <w:b/>
          <w:sz w:val="22"/>
          <w:szCs w:val="22"/>
        </w:rPr>
      </w:pPr>
    </w:p>
    <w:p w14:paraId="525C95B4" w14:textId="77777777" w:rsidR="003225B0" w:rsidRPr="00D61676" w:rsidRDefault="003225B0" w:rsidP="003225B0">
      <w:pPr>
        <w:jc w:val="both"/>
        <w:rPr>
          <w:rFonts w:ascii="Times New Roman" w:hAnsi="Times New Roman"/>
          <w:b/>
          <w:sz w:val="22"/>
          <w:szCs w:val="22"/>
        </w:rPr>
      </w:pPr>
      <w:r w:rsidRPr="00D61676">
        <w:rPr>
          <w:rFonts w:ascii="Times New Roman" w:hAnsi="Times New Roman"/>
          <w:b/>
          <w:sz w:val="22"/>
          <w:szCs w:val="22"/>
        </w:rPr>
        <w:t>Board Meeting Requirements:</w:t>
      </w:r>
    </w:p>
    <w:p w14:paraId="44E7E911" w14:textId="77777777" w:rsidR="003225B0" w:rsidRPr="00D61676" w:rsidRDefault="003225B0" w:rsidP="003225B0">
      <w:pPr>
        <w:pStyle w:val="ListParagraph"/>
        <w:numPr>
          <w:ilvl w:val="0"/>
          <w:numId w:val="1"/>
        </w:numPr>
        <w:jc w:val="both"/>
        <w:rPr>
          <w:rFonts w:ascii="Times New Roman" w:hAnsi="Times New Roman"/>
        </w:rPr>
      </w:pPr>
      <w:r w:rsidRPr="00D61676">
        <w:rPr>
          <w:rFonts w:ascii="Times New Roman" w:hAnsi="Times New Roman"/>
        </w:rPr>
        <w:t>TFFCU new Directors will commit to attending monthly meetings as scheduled and special meetings including policy and strategy which will called by the Chairman or CEO</w:t>
      </w:r>
    </w:p>
    <w:p w14:paraId="0FE50061" w14:textId="3C4C4B4C" w:rsidR="003225B0" w:rsidRPr="00D61676" w:rsidRDefault="003225B0" w:rsidP="003225B0">
      <w:pPr>
        <w:pStyle w:val="ListParagraph"/>
        <w:numPr>
          <w:ilvl w:val="0"/>
          <w:numId w:val="1"/>
        </w:numPr>
        <w:jc w:val="both"/>
        <w:rPr>
          <w:rFonts w:ascii="Times New Roman" w:hAnsi="Times New Roman"/>
        </w:rPr>
      </w:pPr>
      <w:r w:rsidRPr="00D61676">
        <w:rPr>
          <w:rFonts w:ascii="Times New Roman" w:hAnsi="Times New Roman"/>
        </w:rPr>
        <w:t xml:space="preserve">Should a Director fail to attend regular Board meetings for three (3) consecutive </w:t>
      </w:r>
      <w:r w:rsidR="00C82474" w:rsidRPr="00D61676">
        <w:rPr>
          <w:rFonts w:ascii="Times New Roman" w:hAnsi="Times New Roman"/>
        </w:rPr>
        <w:t>months or</w:t>
      </w:r>
      <w:r w:rsidRPr="00D61676">
        <w:rPr>
          <w:rFonts w:ascii="Times New Roman" w:hAnsi="Times New Roman"/>
        </w:rPr>
        <w:t xml:space="preserve"> fails to perform his or her duties as a Director, </w:t>
      </w:r>
      <w:r w:rsidR="00D61676" w:rsidRPr="00D61676">
        <w:rPr>
          <w:rFonts w:ascii="Times New Roman" w:hAnsi="Times New Roman"/>
        </w:rPr>
        <w:t xml:space="preserve">the </w:t>
      </w:r>
      <w:r w:rsidRPr="00D61676">
        <w:rPr>
          <w:rFonts w:ascii="Times New Roman" w:hAnsi="Times New Roman"/>
        </w:rPr>
        <w:t>seat may be declared vacant by the Board and will be filled by Board resolution. In addition, his</w:t>
      </w:r>
      <w:r w:rsidR="00E60483">
        <w:rPr>
          <w:rFonts w:ascii="Times New Roman" w:hAnsi="Times New Roman"/>
        </w:rPr>
        <w:t xml:space="preserve"> </w:t>
      </w:r>
      <w:r w:rsidRPr="00D61676">
        <w:rPr>
          <w:rFonts w:ascii="Times New Roman" w:hAnsi="Times New Roman"/>
        </w:rPr>
        <w:t xml:space="preserve">or her candidacy for a subsequent term may be rejected </w:t>
      </w:r>
    </w:p>
    <w:p w14:paraId="5F4C3C7D" w14:textId="77777777" w:rsidR="003225B0" w:rsidRPr="00D61676" w:rsidRDefault="003225B0" w:rsidP="003225B0">
      <w:pPr>
        <w:pStyle w:val="ListParagraph"/>
        <w:numPr>
          <w:ilvl w:val="0"/>
          <w:numId w:val="1"/>
        </w:numPr>
        <w:jc w:val="both"/>
        <w:rPr>
          <w:rFonts w:ascii="Times New Roman" w:hAnsi="Times New Roman"/>
        </w:rPr>
      </w:pPr>
      <w:r w:rsidRPr="00D61676">
        <w:rPr>
          <w:rFonts w:ascii="Times New Roman" w:hAnsi="Times New Roman"/>
        </w:rPr>
        <w:t>Director telephone and</w:t>
      </w:r>
      <w:r w:rsidR="00E60483">
        <w:rPr>
          <w:rFonts w:ascii="Times New Roman" w:hAnsi="Times New Roman"/>
        </w:rPr>
        <w:t xml:space="preserve"> </w:t>
      </w:r>
      <w:r w:rsidRPr="00D61676">
        <w:rPr>
          <w:rFonts w:ascii="Times New Roman" w:hAnsi="Times New Roman"/>
        </w:rPr>
        <w:t>or video conferencing is allowed; is considered ‘in attendance’ and will be reflected in the Board minutes</w:t>
      </w:r>
    </w:p>
    <w:p w14:paraId="0AB96A8B" w14:textId="77777777" w:rsidR="003225B0" w:rsidRPr="00D61676" w:rsidRDefault="003225B0" w:rsidP="003225B0">
      <w:pPr>
        <w:pStyle w:val="ListParagraph"/>
        <w:numPr>
          <w:ilvl w:val="0"/>
          <w:numId w:val="1"/>
        </w:numPr>
        <w:jc w:val="both"/>
        <w:rPr>
          <w:rFonts w:ascii="Times New Roman" w:hAnsi="Times New Roman"/>
        </w:rPr>
      </w:pPr>
      <w:r w:rsidRPr="00D61676">
        <w:rPr>
          <w:rFonts w:ascii="Times New Roman" w:hAnsi="Times New Roman"/>
        </w:rPr>
        <w:t>Participate in Board appointed committees</w:t>
      </w:r>
    </w:p>
    <w:p w14:paraId="063915E4" w14:textId="77777777" w:rsidR="003225B0" w:rsidRPr="00D61676" w:rsidRDefault="003225B0" w:rsidP="003225B0">
      <w:pPr>
        <w:pStyle w:val="ListParagraph"/>
        <w:numPr>
          <w:ilvl w:val="0"/>
          <w:numId w:val="1"/>
        </w:numPr>
        <w:jc w:val="both"/>
        <w:rPr>
          <w:rFonts w:ascii="Times New Roman" w:hAnsi="Times New Roman"/>
        </w:rPr>
      </w:pPr>
      <w:r w:rsidRPr="00D61676">
        <w:rPr>
          <w:rFonts w:ascii="Times New Roman" w:hAnsi="Times New Roman"/>
        </w:rPr>
        <w:t>Attend the Credit Union’s Annual Meeting and other special events</w:t>
      </w:r>
    </w:p>
    <w:p w14:paraId="57097291" w14:textId="77777777" w:rsidR="003225B0" w:rsidRPr="00D61676" w:rsidRDefault="003225B0" w:rsidP="003225B0">
      <w:pPr>
        <w:jc w:val="both"/>
        <w:rPr>
          <w:rFonts w:ascii="Times New Roman" w:hAnsi="Times New Roman"/>
          <w:sz w:val="22"/>
          <w:szCs w:val="22"/>
        </w:rPr>
      </w:pPr>
    </w:p>
    <w:p w14:paraId="207CFAFF" w14:textId="77777777" w:rsidR="003225B0" w:rsidRPr="00D61676" w:rsidRDefault="003225B0" w:rsidP="003225B0">
      <w:pPr>
        <w:jc w:val="both"/>
        <w:rPr>
          <w:rFonts w:ascii="Times New Roman" w:hAnsi="Times New Roman"/>
          <w:b/>
          <w:sz w:val="22"/>
          <w:szCs w:val="22"/>
        </w:rPr>
      </w:pPr>
      <w:r w:rsidRPr="00D61676">
        <w:rPr>
          <w:rFonts w:ascii="Times New Roman" w:hAnsi="Times New Roman"/>
          <w:b/>
          <w:sz w:val="22"/>
          <w:szCs w:val="22"/>
        </w:rPr>
        <w:t>Individual Director Obligations:</w:t>
      </w:r>
    </w:p>
    <w:p w14:paraId="75B5C5B3" w14:textId="77777777" w:rsidR="003225B0" w:rsidRPr="00D61676" w:rsidRDefault="003225B0" w:rsidP="003225B0">
      <w:pPr>
        <w:pStyle w:val="ListParagraph"/>
        <w:numPr>
          <w:ilvl w:val="0"/>
          <w:numId w:val="5"/>
        </w:numPr>
        <w:jc w:val="both"/>
        <w:rPr>
          <w:rFonts w:ascii="Times New Roman" w:hAnsi="Times New Roman"/>
        </w:rPr>
      </w:pPr>
      <w:r w:rsidRPr="00D61676">
        <w:rPr>
          <w:rFonts w:ascii="Times New Roman" w:hAnsi="Times New Roman"/>
        </w:rPr>
        <w:t xml:space="preserve">NCUA requires new Directors to become “financially literate” within six </w:t>
      </w:r>
      <w:r w:rsidR="001F5EAC">
        <w:rPr>
          <w:rFonts w:ascii="Times New Roman" w:hAnsi="Times New Roman"/>
        </w:rPr>
        <w:t xml:space="preserve">(6) </w:t>
      </w:r>
      <w:r w:rsidRPr="00D61676">
        <w:rPr>
          <w:rFonts w:ascii="Times New Roman" w:hAnsi="Times New Roman"/>
        </w:rPr>
        <w:t>months of election. An annual financial training will be conducted by the VP/CFO. This requirement includes interpreting financial statements, understanding ratios, staying current on all applicable compliance and regulatory issues</w:t>
      </w:r>
    </w:p>
    <w:p w14:paraId="596E65A7" w14:textId="77777777" w:rsidR="003225B0" w:rsidRPr="00D61676" w:rsidRDefault="003225B0" w:rsidP="003225B0">
      <w:pPr>
        <w:pStyle w:val="ListParagraph"/>
        <w:numPr>
          <w:ilvl w:val="0"/>
          <w:numId w:val="2"/>
        </w:numPr>
        <w:rPr>
          <w:rFonts w:ascii="Times New Roman" w:hAnsi="Times New Roman"/>
        </w:rPr>
      </w:pPr>
      <w:r w:rsidRPr="00D61676">
        <w:rPr>
          <w:rFonts w:ascii="Times New Roman" w:hAnsi="Times New Roman"/>
        </w:rPr>
        <w:t>Must maintain all TFFCU accounts in good standing</w:t>
      </w:r>
    </w:p>
    <w:p w14:paraId="7B3E9ACB" w14:textId="77777777" w:rsidR="003225B0" w:rsidRPr="008D2FC2" w:rsidRDefault="003225B0" w:rsidP="003225B0">
      <w:pPr>
        <w:pStyle w:val="ListParagraph"/>
        <w:numPr>
          <w:ilvl w:val="0"/>
          <w:numId w:val="2"/>
        </w:numPr>
        <w:rPr>
          <w:rFonts w:ascii="Times New Roman" w:hAnsi="Times New Roman"/>
        </w:rPr>
      </w:pPr>
      <w:r w:rsidRPr="008D2FC2">
        <w:rPr>
          <w:rFonts w:ascii="Times New Roman" w:hAnsi="Times New Roman"/>
        </w:rPr>
        <w:t>Approve operating policies and procedures</w:t>
      </w:r>
    </w:p>
    <w:p w14:paraId="2BC569DD" w14:textId="77777777" w:rsidR="003225B0" w:rsidRPr="008D2FC2" w:rsidRDefault="003225B0" w:rsidP="003225B0">
      <w:pPr>
        <w:pStyle w:val="ListParagraph"/>
        <w:numPr>
          <w:ilvl w:val="0"/>
          <w:numId w:val="2"/>
        </w:numPr>
        <w:rPr>
          <w:rFonts w:ascii="Times New Roman" w:hAnsi="Times New Roman"/>
        </w:rPr>
      </w:pPr>
      <w:r w:rsidRPr="008D2FC2">
        <w:rPr>
          <w:rFonts w:ascii="Times New Roman" w:hAnsi="Times New Roman"/>
        </w:rPr>
        <w:t>Declare dividends</w:t>
      </w:r>
    </w:p>
    <w:p w14:paraId="4F7B1089" w14:textId="77777777" w:rsidR="003225B0" w:rsidRPr="008D2FC2" w:rsidRDefault="003225B0" w:rsidP="003225B0">
      <w:pPr>
        <w:pStyle w:val="ListParagraph"/>
        <w:numPr>
          <w:ilvl w:val="0"/>
          <w:numId w:val="2"/>
        </w:numPr>
        <w:rPr>
          <w:rFonts w:ascii="Times New Roman" w:hAnsi="Times New Roman"/>
        </w:rPr>
      </w:pPr>
      <w:r w:rsidRPr="008D2FC2">
        <w:rPr>
          <w:rFonts w:ascii="Times New Roman" w:hAnsi="Times New Roman"/>
        </w:rPr>
        <w:t>Approve member loan and credit card charge offs</w:t>
      </w:r>
    </w:p>
    <w:p w14:paraId="3F363C06" w14:textId="77777777" w:rsidR="003225B0" w:rsidRPr="008D2FC2" w:rsidRDefault="003225B0" w:rsidP="003225B0">
      <w:pPr>
        <w:pStyle w:val="ListParagraph"/>
        <w:numPr>
          <w:ilvl w:val="0"/>
          <w:numId w:val="2"/>
        </w:numPr>
        <w:rPr>
          <w:rFonts w:ascii="Times New Roman" w:hAnsi="Times New Roman"/>
        </w:rPr>
      </w:pPr>
      <w:r w:rsidRPr="008D2FC2">
        <w:rPr>
          <w:rFonts w:ascii="Times New Roman" w:hAnsi="Times New Roman"/>
        </w:rPr>
        <w:t>Authorize investments and borrowings</w:t>
      </w:r>
    </w:p>
    <w:p w14:paraId="1EA98D5F" w14:textId="77777777" w:rsidR="003225B0" w:rsidRPr="008D2FC2" w:rsidRDefault="003225B0" w:rsidP="003225B0">
      <w:pPr>
        <w:pStyle w:val="ListParagraph"/>
        <w:numPr>
          <w:ilvl w:val="0"/>
          <w:numId w:val="2"/>
        </w:numPr>
        <w:rPr>
          <w:rFonts w:ascii="Times New Roman" w:hAnsi="Times New Roman"/>
        </w:rPr>
      </w:pPr>
      <w:r w:rsidRPr="008D2FC2">
        <w:rPr>
          <w:rFonts w:ascii="Times New Roman" w:hAnsi="Times New Roman"/>
        </w:rPr>
        <w:t>Annual Appointment of Committees (Executive, Alco, Policy, Personnel, Nomination, Annual Meeting)</w:t>
      </w:r>
    </w:p>
    <w:p w14:paraId="69A12B28" w14:textId="0D195E7F" w:rsidR="003225B0" w:rsidRPr="008D2FC2" w:rsidRDefault="00301C6D" w:rsidP="003225B0">
      <w:pPr>
        <w:pStyle w:val="ListParagraph"/>
        <w:numPr>
          <w:ilvl w:val="0"/>
          <w:numId w:val="2"/>
        </w:numPr>
        <w:rPr>
          <w:rFonts w:ascii="Times New Roman" w:hAnsi="Times New Roman"/>
        </w:rPr>
      </w:pPr>
      <w:r>
        <w:rPr>
          <w:rFonts w:ascii="Times New Roman" w:hAnsi="Times New Roman"/>
        </w:rPr>
        <w:t xml:space="preserve">Approve loans </w:t>
      </w:r>
      <w:r w:rsidR="003225B0" w:rsidRPr="008D2FC2">
        <w:rPr>
          <w:rFonts w:ascii="Times New Roman" w:hAnsi="Times New Roman"/>
        </w:rPr>
        <w:t>to Directors and Supervisor</w:t>
      </w:r>
      <w:r w:rsidR="001F5EAC">
        <w:rPr>
          <w:rFonts w:ascii="Times New Roman" w:hAnsi="Times New Roman"/>
        </w:rPr>
        <w:t xml:space="preserve">y Committee </w:t>
      </w:r>
      <w:r>
        <w:rPr>
          <w:rFonts w:ascii="Times New Roman" w:hAnsi="Times New Roman"/>
        </w:rPr>
        <w:t>M</w:t>
      </w:r>
      <w:r w:rsidR="001F5EAC">
        <w:rPr>
          <w:rFonts w:ascii="Times New Roman" w:hAnsi="Times New Roman"/>
        </w:rPr>
        <w:t>ember</w:t>
      </w:r>
      <w:r>
        <w:rPr>
          <w:rFonts w:ascii="Times New Roman" w:hAnsi="Times New Roman"/>
        </w:rPr>
        <w:t>s excluding share/CD secured.</w:t>
      </w:r>
    </w:p>
    <w:p w14:paraId="67019FD4" w14:textId="77777777" w:rsidR="003225B0" w:rsidRPr="008D2FC2" w:rsidRDefault="003225B0" w:rsidP="003225B0">
      <w:pPr>
        <w:pStyle w:val="ListParagraph"/>
        <w:numPr>
          <w:ilvl w:val="0"/>
          <w:numId w:val="2"/>
        </w:numPr>
        <w:rPr>
          <w:rFonts w:ascii="Times New Roman" w:hAnsi="Times New Roman"/>
        </w:rPr>
      </w:pPr>
      <w:r w:rsidRPr="008D2FC2">
        <w:rPr>
          <w:rFonts w:ascii="Times New Roman" w:hAnsi="Times New Roman"/>
        </w:rPr>
        <w:t>Hold an Annual Shareholders Meeting, report to members and maintain minutes</w:t>
      </w:r>
    </w:p>
    <w:p w14:paraId="445D8359" w14:textId="77777777" w:rsidR="003225B0" w:rsidRPr="008D2FC2" w:rsidRDefault="003225B0" w:rsidP="003225B0">
      <w:pPr>
        <w:pStyle w:val="ListParagraph"/>
        <w:numPr>
          <w:ilvl w:val="0"/>
          <w:numId w:val="2"/>
        </w:numPr>
        <w:rPr>
          <w:rFonts w:ascii="Times New Roman" w:hAnsi="Times New Roman"/>
        </w:rPr>
      </w:pPr>
      <w:r w:rsidRPr="008D2FC2">
        <w:rPr>
          <w:rFonts w:ascii="Times New Roman" w:hAnsi="Times New Roman"/>
        </w:rPr>
        <w:t xml:space="preserve">Hold in confidence all transactions </w:t>
      </w:r>
      <w:r w:rsidRPr="00D61676">
        <w:rPr>
          <w:rFonts w:ascii="Times New Roman" w:hAnsi="Times New Roman"/>
        </w:rPr>
        <w:t>of</w:t>
      </w:r>
      <w:r w:rsidR="00D61676">
        <w:rPr>
          <w:rFonts w:ascii="Times New Roman" w:hAnsi="Times New Roman"/>
        </w:rPr>
        <w:t xml:space="preserve"> T</w:t>
      </w:r>
      <w:r w:rsidRPr="00D61676">
        <w:rPr>
          <w:rFonts w:ascii="Times New Roman" w:hAnsi="Times New Roman"/>
        </w:rPr>
        <w:t>FFCU</w:t>
      </w:r>
      <w:r>
        <w:rPr>
          <w:rFonts w:ascii="Times New Roman" w:hAnsi="Times New Roman"/>
        </w:rPr>
        <w:t xml:space="preserve"> </w:t>
      </w:r>
      <w:r w:rsidRPr="008D2FC2">
        <w:rPr>
          <w:rFonts w:ascii="Times New Roman" w:hAnsi="Times New Roman"/>
        </w:rPr>
        <w:t>with its members and all information respecting their personal affairs</w:t>
      </w:r>
    </w:p>
    <w:p w14:paraId="5284C66C" w14:textId="77777777" w:rsidR="003225B0" w:rsidRPr="008D2FC2" w:rsidRDefault="003225B0" w:rsidP="003225B0">
      <w:pPr>
        <w:pStyle w:val="ListParagraph"/>
        <w:numPr>
          <w:ilvl w:val="0"/>
          <w:numId w:val="2"/>
        </w:numPr>
        <w:rPr>
          <w:rFonts w:ascii="Times New Roman" w:hAnsi="Times New Roman"/>
        </w:rPr>
      </w:pPr>
      <w:r w:rsidRPr="008D2FC2">
        <w:rPr>
          <w:rFonts w:ascii="Times New Roman" w:hAnsi="Times New Roman"/>
        </w:rPr>
        <w:t>Monitor finances and assure financial soundness</w:t>
      </w:r>
    </w:p>
    <w:p w14:paraId="4ABCF5F3" w14:textId="6023B52B" w:rsidR="003225B0" w:rsidRPr="008D2FC2" w:rsidRDefault="003225B0" w:rsidP="003225B0">
      <w:pPr>
        <w:pStyle w:val="ListParagraph"/>
        <w:numPr>
          <w:ilvl w:val="0"/>
          <w:numId w:val="2"/>
        </w:numPr>
        <w:rPr>
          <w:rFonts w:ascii="Times New Roman" w:hAnsi="Times New Roman"/>
        </w:rPr>
      </w:pPr>
      <w:r w:rsidRPr="008D2FC2">
        <w:rPr>
          <w:rFonts w:ascii="Times New Roman" w:hAnsi="Times New Roman"/>
        </w:rPr>
        <w:t xml:space="preserve">Develop, </w:t>
      </w:r>
      <w:r w:rsidR="00C82474" w:rsidRPr="008D2FC2">
        <w:rPr>
          <w:rFonts w:ascii="Times New Roman" w:hAnsi="Times New Roman"/>
        </w:rPr>
        <w:t>monitor,</w:t>
      </w:r>
      <w:r w:rsidRPr="008D2FC2">
        <w:rPr>
          <w:rFonts w:ascii="Times New Roman" w:hAnsi="Times New Roman"/>
        </w:rPr>
        <w:t xml:space="preserve"> and update long range plans</w:t>
      </w:r>
    </w:p>
    <w:p w14:paraId="4E344783" w14:textId="77777777" w:rsidR="003225B0" w:rsidRPr="008D2FC2" w:rsidRDefault="003225B0" w:rsidP="003225B0">
      <w:pPr>
        <w:pStyle w:val="ListParagraph"/>
        <w:numPr>
          <w:ilvl w:val="0"/>
          <w:numId w:val="2"/>
        </w:numPr>
        <w:rPr>
          <w:rFonts w:ascii="Times New Roman" w:hAnsi="Times New Roman"/>
        </w:rPr>
      </w:pPr>
      <w:r w:rsidRPr="008D2FC2">
        <w:rPr>
          <w:rFonts w:ascii="Times New Roman" w:hAnsi="Times New Roman"/>
        </w:rPr>
        <w:lastRenderedPageBreak/>
        <w:t>Assure that products and services meet the needs of the members</w:t>
      </w:r>
    </w:p>
    <w:p w14:paraId="46A85D6F" w14:textId="0BD22C7D" w:rsidR="003225B0" w:rsidRPr="008D2FC2" w:rsidRDefault="003225B0" w:rsidP="003225B0">
      <w:pPr>
        <w:pStyle w:val="ListParagraph"/>
        <w:numPr>
          <w:ilvl w:val="0"/>
          <w:numId w:val="2"/>
        </w:numPr>
        <w:rPr>
          <w:rFonts w:ascii="Times New Roman" w:hAnsi="Times New Roman"/>
        </w:rPr>
      </w:pPr>
      <w:r w:rsidRPr="008D2FC2">
        <w:rPr>
          <w:rFonts w:ascii="Times New Roman" w:hAnsi="Times New Roman"/>
        </w:rPr>
        <w:t>Keep current with all regulation</w:t>
      </w:r>
      <w:r w:rsidR="001F5EAC">
        <w:rPr>
          <w:rFonts w:ascii="Times New Roman" w:hAnsi="Times New Roman"/>
        </w:rPr>
        <w:t xml:space="preserve">s, </w:t>
      </w:r>
      <w:r w:rsidR="00C82474">
        <w:rPr>
          <w:rFonts w:ascii="Times New Roman" w:hAnsi="Times New Roman"/>
        </w:rPr>
        <w:t>policies,</w:t>
      </w:r>
      <w:r w:rsidR="001F5EAC">
        <w:rPr>
          <w:rFonts w:ascii="Times New Roman" w:hAnsi="Times New Roman"/>
        </w:rPr>
        <w:t xml:space="preserve"> and trends </w:t>
      </w:r>
      <w:r w:rsidRPr="008D2FC2">
        <w:rPr>
          <w:rFonts w:ascii="Times New Roman" w:hAnsi="Times New Roman"/>
        </w:rPr>
        <w:t>to make sound critical decisions</w:t>
      </w:r>
    </w:p>
    <w:p w14:paraId="441533EE" w14:textId="77777777" w:rsidR="003225B0" w:rsidRPr="008D2FC2" w:rsidRDefault="003225B0" w:rsidP="003225B0">
      <w:pPr>
        <w:pStyle w:val="ListParagraph"/>
        <w:numPr>
          <w:ilvl w:val="0"/>
          <w:numId w:val="2"/>
        </w:numPr>
        <w:rPr>
          <w:rFonts w:ascii="Times New Roman" w:hAnsi="Times New Roman"/>
        </w:rPr>
      </w:pPr>
      <w:r w:rsidRPr="008D2FC2">
        <w:rPr>
          <w:rFonts w:ascii="Times New Roman" w:hAnsi="Times New Roman"/>
        </w:rPr>
        <w:t>Attend or complete at least one annual training session (paid by credit union if applicable)</w:t>
      </w:r>
    </w:p>
    <w:p w14:paraId="7C760BAC" w14:textId="77777777" w:rsidR="003225B0" w:rsidRDefault="003225B0" w:rsidP="003225B0">
      <w:pPr>
        <w:pStyle w:val="ListParagraph"/>
        <w:numPr>
          <w:ilvl w:val="0"/>
          <w:numId w:val="2"/>
        </w:numPr>
        <w:rPr>
          <w:rFonts w:ascii="Times New Roman" w:hAnsi="Times New Roman"/>
        </w:rPr>
      </w:pPr>
      <w:r w:rsidRPr="008D2FC2">
        <w:rPr>
          <w:rFonts w:ascii="Times New Roman" w:hAnsi="Times New Roman"/>
        </w:rPr>
        <w:t>Upon completion of training seminar(s) provide a brief presentation to the Board</w:t>
      </w:r>
    </w:p>
    <w:p w14:paraId="57AAB9FF" w14:textId="77777777" w:rsidR="003225B0" w:rsidRPr="008D2FC2" w:rsidRDefault="001F5EAC" w:rsidP="003225B0">
      <w:pPr>
        <w:pStyle w:val="ListParagraph"/>
        <w:numPr>
          <w:ilvl w:val="0"/>
          <w:numId w:val="2"/>
        </w:numPr>
        <w:rPr>
          <w:rFonts w:ascii="Times New Roman" w:hAnsi="Times New Roman"/>
        </w:rPr>
      </w:pPr>
      <w:r>
        <w:rPr>
          <w:rFonts w:ascii="Times New Roman" w:hAnsi="Times New Roman"/>
        </w:rPr>
        <w:t>Listen respectfully to other</w:t>
      </w:r>
      <w:r w:rsidR="003225B0" w:rsidRPr="008D2FC2">
        <w:rPr>
          <w:rFonts w:ascii="Times New Roman" w:hAnsi="Times New Roman"/>
        </w:rPr>
        <w:t xml:space="preserve"> points of view</w:t>
      </w:r>
    </w:p>
    <w:p w14:paraId="4BAE56DC" w14:textId="77777777" w:rsidR="003225B0" w:rsidRPr="008D2FC2" w:rsidRDefault="003225B0" w:rsidP="003225B0">
      <w:pPr>
        <w:pStyle w:val="ListParagraph"/>
        <w:numPr>
          <w:ilvl w:val="0"/>
          <w:numId w:val="2"/>
        </w:numPr>
        <w:rPr>
          <w:rFonts w:ascii="Times New Roman" w:hAnsi="Times New Roman"/>
        </w:rPr>
      </w:pPr>
      <w:r w:rsidRPr="008D2FC2">
        <w:rPr>
          <w:rFonts w:ascii="Times New Roman" w:hAnsi="Times New Roman"/>
        </w:rPr>
        <w:t>Participate in open exchanges of ideas</w:t>
      </w:r>
    </w:p>
    <w:p w14:paraId="7A470CFC" w14:textId="77777777" w:rsidR="003225B0" w:rsidRPr="008D2FC2" w:rsidRDefault="003225B0" w:rsidP="003225B0">
      <w:pPr>
        <w:pStyle w:val="ListParagraph"/>
        <w:numPr>
          <w:ilvl w:val="0"/>
          <w:numId w:val="2"/>
        </w:numPr>
        <w:rPr>
          <w:rFonts w:ascii="Times New Roman" w:hAnsi="Times New Roman"/>
        </w:rPr>
      </w:pPr>
      <w:r w:rsidRPr="008D2FC2">
        <w:rPr>
          <w:rFonts w:ascii="Times New Roman" w:hAnsi="Times New Roman"/>
        </w:rPr>
        <w:t>Participate in decision making</w:t>
      </w:r>
    </w:p>
    <w:p w14:paraId="12CA224D" w14:textId="77777777" w:rsidR="003225B0" w:rsidRPr="008D2FC2" w:rsidRDefault="003225B0" w:rsidP="003225B0">
      <w:pPr>
        <w:pStyle w:val="ListParagraph"/>
        <w:numPr>
          <w:ilvl w:val="0"/>
          <w:numId w:val="2"/>
        </w:numPr>
        <w:rPr>
          <w:rFonts w:ascii="Times New Roman" w:hAnsi="Times New Roman"/>
        </w:rPr>
      </w:pPr>
      <w:r w:rsidRPr="00D61676">
        <w:rPr>
          <w:rFonts w:ascii="Times New Roman" w:hAnsi="Times New Roman"/>
        </w:rPr>
        <w:t>Represent TFFCU</w:t>
      </w:r>
      <w:r>
        <w:rPr>
          <w:rFonts w:ascii="Times New Roman" w:hAnsi="Times New Roman"/>
        </w:rPr>
        <w:t xml:space="preserve"> </w:t>
      </w:r>
      <w:r w:rsidRPr="008D2FC2">
        <w:rPr>
          <w:rFonts w:ascii="Times New Roman" w:hAnsi="Times New Roman"/>
        </w:rPr>
        <w:t>to the public in a professional manner</w:t>
      </w:r>
    </w:p>
    <w:p w14:paraId="6F929619" w14:textId="77777777" w:rsidR="003225B0" w:rsidRPr="008D2FC2" w:rsidRDefault="003225B0" w:rsidP="003225B0">
      <w:pPr>
        <w:pStyle w:val="ListParagraph"/>
        <w:numPr>
          <w:ilvl w:val="0"/>
          <w:numId w:val="2"/>
        </w:numPr>
        <w:rPr>
          <w:rFonts w:ascii="Times New Roman" w:hAnsi="Times New Roman"/>
        </w:rPr>
      </w:pPr>
      <w:r w:rsidRPr="008D2FC2">
        <w:rPr>
          <w:rFonts w:ascii="Times New Roman" w:hAnsi="Times New Roman"/>
        </w:rPr>
        <w:t>Educate yourself about the ne</w:t>
      </w:r>
      <w:r>
        <w:rPr>
          <w:rFonts w:ascii="Times New Roman" w:hAnsi="Times New Roman"/>
        </w:rPr>
        <w:t>eds of the membership served by TFFCU</w:t>
      </w:r>
    </w:p>
    <w:p w14:paraId="65952AC6" w14:textId="77777777" w:rsidR="003225B0" w:rsidRPr="008D2FC2" w:rsidRDefault="003225B0" w:rsidP="003225B0">
      <w:pPr>
        <w:pStyle w:val="ListParagraph"/>
        <w:numPr>
          <w:ilvl w:val="0"/>
          <w:numId w:val="2"/>
        </w:numPr>
        <w:rPr>
          <w:rFonts w:ascii="Times New Roman" w:hAnsi="Times New Roman"/>
        </w:rPr>
      </w:pPr>
      <w:r w:rsidRPr="008D2FC2">
        <w:rPr>
          <w:rFonts w:ascii="Times New Roman" w:hAnsi="Times New Roman"/>
        </w:rPr>
        <w:t>Report immediately to the Chairman of the Board any conflicts of interest that would prohibit you from fulfilling all of your duties and responsibilities as a Director</w:t>
      </w:r>
    </w:p>
    <w:p w14:paraId="2696EB23" w14:textId="77777777" w:rsidR="003225B0" w:rsidRPr="008D2FC2" w:rsidRDefault="003225B0" w:rsidP="003225B0">
      <w:pPr>
        <w:pStyle w:val="ListParagraph"/>
        <w:numPr>
          <w:ilvl w:val="0"/>
          <w:numId w:val="2"/>
        </w:numPr>
        <w:rPr>
          <w:rFonts w:ascii="Times New Roman" w:hAnsi="Times New Roman"/>
        </w:rPr>
      </w:pPr>
      <w:r w:rsidRPr="008D2FC2">
        <w:rPr>
          <w:rFonts w:ascii="Times New Roman" w:hAnsi="Times New Roman"/>
        </w:rPr>
        <w:t>Appraise (annually) and support the President/CEO</w:t>
      </w:r>
    </w:p>
    <w:p w14:paraId="06C76533" w14:textId="77777777" w:rsidR="003225B0" w:rsidRDefault="003225B0" w:rsidP="003225B0">
      <w:pPr>
        <w:jc w:val="both"/>
        <w:rPr>
          <w:rFonts w:ascii="Times New Roman" w:hAnsi="Times New Roman"/>
          <w:sz w:val="22"/>
          <w:szCs w:val="22"/>
        </w:rPr>
      </w:pPr>
    </w:p>
    <w:p w14:paraId="2A8213F2" w14:textId="77777777" w:rsidR="003225B0" w:rsidRPr="008D2FC2" w:rsidRDefault="003225B0" w:rsidP="003225B0">
      <w:pPr>
        <w:jc w:val="both"/>
        <w:rPr>
          <w:rFonts w:ascii="Times New Roman" w:hAnsi="Times New Roman"/>
          <w:sz w:val="22"/>
          <w:szCs w:val="22"/>
        </w:rPr>
      </w:pPr>
      <w:r w:rsidRPr="008D2FC2">
        <w:rPr>
          <w:rFonts w:ascii="Times New Roman" w:hAnsi="Times New Roman"/>
          <w:sz w:val="22"/>
          <w:szCs w:val="22"/>
        </w:rPr>
        <w:t>By signing below, I certify that I have read the above “FIDUCIARY DUTIES AND RESPONSIBILITIES OF THE BOARD OF DIRECTORS” and understand that this is a non-paying, volunteer position. I also pledge to carry out the responsibilities as a Director to the best of my abilities and work for the betterment of The Focus Federal Credit Union.</w:t>
      </w:r>
    </w:p>
    <w:p w14:paraId="5B43EA27" w14:textId="77777777" w:rsidR="003225B0" w:rsidRPr="008D2FC2" w:rsidRDefault="003225B0" w:rsidP="003225B0">
      <w:pPr>
        <w:rPr>
          <w:rFonts w:ascii="Times New Roman" w:hAnsi="Times New Roman"/>
          <w:sz w:val="22"/>
          <w:szCs w:val="22"/>
        </w:rPr>
      </w:pPr>
    </w:p>
    <w:p w14:paraId="577ABFB2" w14:textId="77777777" w:rsidR="003225B0" w:rsidRPr="008D2FC2" w:rsidRDefault="003225B0" w:rsidP="003225B0">
      <w:pPr>
        <w:rPr>
          <w:rFonts w:ascii="Times New Roman" w:hAnsi="Times New Roman"/>
          <w:sz w:val="22"/>
          <w:szCs w:val="22"/>
        </w:rPr>
      </w:pPr>
      <w:r w:rsidRPr="008D2FC2">
        <w:rPr>
          <w:rFonts w:ascii="Times New Roman" w:hAnsi="Times New Roman"/>
          <w:sz w:val="22"/>
          <w:szCs w:val="22"/>
        </w:rPr>
        <w:t>____________________________</w:t>
      </w:r>
      <w:r w:rsidRPr="008D2FC2">
        <w:rPr>
          <w:rFonts w:ascii="Times New Roman" w:hAnsi="Times New Roman"/>
          <w:sz w:val="22"/>
          <w:szCs w:val="22"/>
        </w:rPr>
        <w:tab/>
      </w:r>
      <w:r w:rsidRPr="008D2FC2">
        <w:rPr>
          <w:rFonts w:ascii="Times New Roman" w:hAnsi="Times New Roman"/>
          <w:sz w:val="22"/>
          <w:szCs w:val="22"/>
        </w:rPr>
        <w:tab/>
      </w:r>
      <w:r w:rsidRPr="008D2FC2">
        <w:rPr>
          <w:rFonts w:ascii="Times New Roman" w:hAnsi="Times New Roman"/>
          <w:sz w:val="22"/>
          <w:szCs w:val="22"/>
        </w:rPr>
        <w:tab/>
      </w:r>
      <w:r w:rsidRPr="008D2FC2">
        <w:rPr>
          <w:rFonts w:ascii="Times New Roman" w:hAnsi="Times New Roman"/>
          <w:sz w:val="22"/>
          <w:szCs w:val="22"/>
        </w:rPr>
        <w:tab/>
        <w:t>______________________</w:t>
      </w:r>
    </w:p>
    <w:p w14:paraId="1B18EE3A" w14:textId="77777777" w:rsidR="003225B0" w:rsidRPr="008D2FC2" w:rsidRDefault="003225B0" w:rsidP="003225B0">
      <w:pPr>
        <w:ind w:firstLine="30"/>
        <w:rPr>
          <w:rFonts w:ascii="Times New Roman" w:hAnsi="Times New Roman"/>
          <w:sz w:val="22"/>
          <w:szCs w:val="22"/>
        </w:rPr>
      </w:pPr>
      <w:r w:rsidRPr="008D2FC2">
        <w:rPr>
          <w:rFonts w:ascii="Times New Roman" w:hAnsi="Times New Roman"/>
          <w:sz w:val="22"/>
          <w:szCs w:val="22"/>
        </w:rPr>
        <w:t>Chairman of the Board</w:t>
      </w:r>
      <w:r w:rsidRPr="008D2FC2">
        <w:rPr>
          <w:rFonts w:ascii="Times New Roman" w:hAnsi="Times New Roman"/>
          <w:sz w:val="22"/>
          <w:szCs w:val="22"/>
        </w:rPr>
        <w:tab/>
      </w:r>
      <w:r w:rsidRPr="008D2FC2">
        <w:rPr>
          <w:rFonts w:ascii="Times New Roman" w:hAnsi="Times New Roman"/>
          <w:sz w:val="22"/>
          <w:szCs w:val="22"/>
        </w:rPr>
        <w:tab/>
      </w:r>
      <w:r w:rsidRPr="008D2FC2">
        <w:rPr>
          <w:rFonts w:ascii="Times New Roman" w:hAnsi="Times New Roman"/>
          <w:sz w:val="22"/>
          <w:szCs w:val="22"/>
        </w:rPr>
        <w:tab/>
      </w:r>
      <w:r w:rsidRPr="008D2FC2">
        <w:rPr>
          <w:rFonts w:ascii="Times New Roman" w:hAnsi="Times New Roman"/>
          <w:sz w:val="22"/>
          <w:szCs w:val="22"/>
        </w:rPr>
        <w:tab/>
      </w:r>
      <w:r w:rsidRPr="008D2FC2">
        <w:rPr>
          <w:rFonts w:ascii="Times New Roman" w:hAnsi="Times New Roman"/>
          <w:sz w:val="22"/>
          <w:szCs w:val="22"/>
        </w:rPr>
        <w:tab/>
      </w:r>
      <w:r w:rsidRPr="008D2FC2">
        <w:rPr>
          <w:rFonts w:ascii="Times New Roman" w:hAnsi="Times New Roman"/>
          <w:sz w:val="22"/>
          <w:szCs w:val="22"/>
        </w:rPr>
        <w:tab/>
        <w:t>Dated</w:t>
      </w:r>
    </w:p>
    <w:p w14:paraId="2677E364" w14:textId="77777777" w:rsidR="003225B0" w:rsidRPr="008D2FC2" w:rsidRDefault="003225B0" w:rsidP="003225B0">
      <w:pPr>
        <w:rPr>
          <w:rFonts w:ascii="Times New Roman" w:hAnsi="Times New Roman"/>
          <w:sz w:val="22"/>
          <w:szCs w:val="22"/>
        </w:rPr>
      </w:pPr>
    </w:p>
    <w:p w14:paraId="605B2F45" w14:textId="77777777" w:rsidR="003225B0" w:rsidRPr="008D2FC2" w:rsidRDefault="003225B0" w:rsidP="003225B0">
      <w:pPr>
        <w:rPr>
          <w:rFonts w:ascii="Times New Roman" w:hAnsi="Times New Roman"/>
          <w:sz w:val="22"/>
          <w:szCs w:val="22"/>
        </w:rPr>
      </w:pPr>
      <w:r w:rsidRPr="008D2FC2">
        <w:rPr>
          <w:rFonts w:ascii="Times New Roman" w:hAnsi="Times New Roman"/>
          <w:sz w:val="22"/>
          <w:szCs w:val="22"/>
        </w:rPr>
        <w:t>___________________________________</w:t>
      </w:r>
      <w:r w:rsidRPr="008D2FC2">
        <w:rPr>
          <w:rFonts w:ascii="Times New Roman" w:hAnsi="Times New Roman"/>
          <w:sz w:val="22"/>
          <w:szCs w:val="22"/>
        </w:rPr>
        <w:tab/>
      </w:r>
      <w:r w:rsidRPr="008D2FC2">
        <w:rPr>
          <w:rFonts w:ascii="Times New Roman" w:hAnsi="Times New Roman"/>
          <w:sz w:val="22"/>
          <w:szCs w:val="22"/>
        </w:rPr>
        <w:tab/>
      </w:r>
      <w:r w:rsidRPr="008D2FC2">
        <w:rPr>
          <w:rFonts w:ascii="Times New Roman" w:hAnsi="Times New Roman"/>
          <w:sz w:val="22"/>
          <w:szCs w:val="22"/>
        </w:rPr>
        <w:tab/>
        <w:t>______________________</w:t>
      </w:r>
      <w:r w:rsidRPr="008D2FC2">
        <w:rPr>
          <w:rFonts w:ascii="Times New Roman" w:hAnsi="Times New Roman"/>
          <w:sz w:val="22"/>
          <w:szCs w:val="22"/>
        </w:rPr>
        <w:tab/>
      </w:r>
    </w:p>
    <w:p w14:paraId="25314FE5" w14:textId="77777777" w:rsidR="003225B0" w:rsidRPr="008D2FC2" w:rsidRDefault="003225B0" w:rsidP="003225B0">
      <w:pPr>
        <w:rPr>
          <w:rFonts w:ascii="Times New Roman" w:hAnsi="Times New Roman"/>
          <w:sz w:val="22"/>
          <w:szCs w:val="22"/>
        </w:rPr>
      </w:pPr>
      <w:r w:rsidRPr="008D2FC2">
        <w:rPr>
          <w:rFonts w:ascii="Times New Roman" w:hAnsi="Times New Roman"/>
          <w:sz w:val="22"/>
          <w:szCs w:val="22"/>
        </w:rPr>
        <w:t>Newly Elected or Appointed/Board Director</w:t>
      </w:r>
      <w:r w:rsidRPr="008D2FC2">
        <w:rPr>
          <w:rFonts w:ascii="Times New Roman" w:hAnsi="Times New Roman"/>
          <w:sz w:val="22"/>
          <w:szCs w:val="22"/>
        </w:rPr>
        <w:tab/>
      </w:r>
      <w:r w:rsidRPr="008D2FC2">
        <w:rPr>
          <w:rFonts w:ascii="Times New Roman" w:hAnsi="Times New Roman"/>
          <w:sz w:val="22"/>
          <w:szCs w:val="22"/>
        </w:rPr>
        <w:tab/>
      </w:r>
      <w:r w:rsidRPr="008D2FC2">
        <w:rPr>
          <w:rFonts w:ascii="Times New Roman" w:hAnsi="Times New Roman"/>
          <w:sz w:val="22"/>
          <w:szCs w:val="22"/>
        </w:rPr>
        <w:tab/>
        <w:t>Dated</w:t>
      </w:r>
    </w:p>
    <w:p w14:paraId="6FD2D842" w14:textId="77777777" w:rsidR="003225B0" w:rsidRPr="008D2FC2" w:rsidRDefault="003225B0" w:rsidP="003225B0">
      <w:pPr>
        <w:rPr>
          <w:rFonts w:ascii="Times New Roman" w:hAnsi="Times New Roman"/>
          <w:sz w:val="22"/>
          <w:szCs w:val="22"/>
        </w:rPr>
      </w:pPr>
    </w:p>
    <w:p w14:paraId="06BF548A" w14:textId="77777777" w:rsidR="003225B0" w:rsidRPr="002C5CBF" w:rsidRDefault="003225B0" w:rsidP="003225B0">
      <w:pPr>
        <w:pStyle w:val="NoSpacing"/>
        <w:rPr>
          <w:rFonts w:ascii="Times New Roman" w:hAnsi="Times New Roman" w:cs="Times New Roman"/>
        </w:rPr>
      </w:pPr>
    </w:p>
    <w:p w14:paraId="751AEFA5" w14:textId="77777777" w:rsidR="003225B0" w:rsidRPr="002C5CBF" w:rsidRDefault="003225B0" w:rsidP="003225B0">
      <w:pPr>
        <w:pStyle w:val="NoSpacing"/>
        <w:rPr>
          <w:rFonts w:ascii="Times New Roman" w:hAnsi="Times New Roman" w:cs="Times New Roman"/>
        </w:rPr>
      </w:pPr>
    </w:p>
    <w:p w14:paraId="25689204" w14:textId="77777777" w:rsidR="003225B0" w:rsidRDefault="003225B0" w:rsidP="003225B0">
      <w:pPr>
        <w:pStyle w:val="NoSpacing"/>
        <w:rPr>
          <w:rFonts w:ascii="Times New Roman" w:hAnsi="Times New Roman" w:cs="Times New Roman"/>
        </w:rPr>
      </w:pPr>
    </w:p>
    <w:p w14:paraId="37B66DB5" w14:textId="77777777" w:rsidR="003225B0" w:rsidRDefault="003225B0" w:rsidP="003225B0">
      <w:pPr>
        <w:pStyle w:val="NoSpacing"/>
        <w:rPr>
          <w:rFonts w:ascii="Times New Roman" w:hAnsi="Times New Roman" w:cs="Times New Roman"/>
        </w:rPr>
      </w:pPr>
    </w:p>
    <w:p w14:paraId="6C9B92D1" w14:textId="77777777" w:rsidR="003225B0" w:rsidRDefault="003225B0" w:rsidP="003225B0">
      <w:pPr>
        <w:pStyle w:val="NoSpacing"/>
        <w:rPr>
          <w:rFonts w:ascii="Times New Roman" w:hAnsi="Times New Roman" w:cs="Times New Roman"/>
        </w:rPr>
      </w:pPr>
    </w:p>
    <w:p w14:paraId="275C4281" w14:textId="77777777" w:rsidR="003225B0" w:rsidRDefault="003225B0" w:rsidP="003225B0">
      <w:pPr>
        <w:pStyle w:val="NoSpacing"/>
        <w:rPr>
          <w:rFonts w:ascii="Times New Roman" w:hAnsi="Times New Roman" w:cs="Times New Roman"/>
        </w:rPr>
      </w:pPr>
    </w:p>
    <w:p w14:paraId="19701BF8" w14:textId="77777777" w:rsidR="003225B0" w:rsidRDefault="003225B0" w:rsidP="003225B0">
      <w:pPr>
        <w:pStyle w:val="NoSpacing"/>
        <w:rPr>
          <w:rFonts w:ascii="Times New Roman" w:hAnsi="Times New Roman" w:cs="Times New Roman"/>
        </w:rPr>
      </w:pPr>
    </w:p>
    <w:p w14:paraId="7CEDA90B" w14:textId="77777777" w:rsidR="003225B0" w:rsidRDefault="003225B0" w:rsidP="003225B0">
      <w:pPr>
        <w:pStyle w:val="NoSpacing"/>
        <w:rPr>
          <w:rFonts w:ascii="Times New Roman" w:hAnsi="Times New Roman" w:cs="Times New Roman"/>
        </w:rPr>
      </w:pPr>
    </w:p>
    <w:p w14:paraId="447B14CA" w14:textId="77777777" w:rsidR="003225B0" w:rsidRDefault="003225B0" w:rsidP="003225B0">
      <w:pPr>
        <w:pStyle w:val="NoSpacing"/>
        <w:rPr>
          <w:rFonts w:ascii="Times New Roman" w:hAnsi="Times New Roman" w:cs="Times New Roman"/>
        </w:rPr>
      </w:pPr>
    </w:p>
    <w:p w14:paraId="40D964B8" w14:textId="77777777" w:rsidR="003225B0" w:rsidRDefault="003225B0" w:rsidP="003225B0">
      <w:pPr>
        <w:pStyle w:val="NoSpacing"/>
        <w:rPr>
          <w:rFonts w:ascii="Times New Roman" w:hAnsi="Times New Roman" w:cs="Times New Roman"/>
        </w:rPr>
      </w:pPr>
    </w:p>
    <w:p w14:paraId="6EF9D0CA" w14:textId="77777777" w:rsidR="003225B0" w:rsidRDefault="003225B0" w:rsidP="003225B0">
      <w:pPr>
        <w:pStyle w:val="NoSpacing"/>
        <w:rPr>
          <w:rFonts w:ascii="Times New Roman" w:hAnsi="Times New Roman" w:cs="Times New Roman"/>
        </w:rPr>
      </w:pPr>
    </w:p>
    <w:p w14:paraId="00CBCF72" w14:textId="77777777" w:rsidR="003225B0" w:rsidRDefault="003225B0" w:rsidP="003225B0">
      <w:pPr>
        <w:pStyle w:val="NoSpacing"/>
        <w:rPr>
          <w:rFonts w:ascii="Times New Roman" w:hAnsi="Times New Roman" w:cs="Times New Roman"/>
        </w:rPr>
      </w:pPr>
    </w:p>
    <w:p w14:paraId="25E1F7D8" w14:textId="77777777" w:rsidR="003225B0" w:rsidRDefault="003225B0" w:rsidP="003225B0">
      <w:pPr>
        <w:pStyle w:val="NoSpacing"/>
        <w:rPr>
          <w:rFonts w:ascii="Times New Roman" w:hAnsi="Times New Roman" w:cs="Times New Roman"/>
        </w:rPr>
      </w:pPr>
    </w:p>
    <w:p w14:paraId="68EDF27C" w14:textId="77777777" w:rsidR="003225B0" w:rsidRDefault="003225B0" w:rsidP="003225B0">
      <w:pPr>
        <w:pStyle w:val="NoSpacing"/>
        <w:rPr>
          <w:rFonts w:ascii="Times New Roman" w:hAnsi="Times New Roman" w:cs="Times New Roman"/>
        </w:rPr>
      </w:pPr>
    </w:p>
    <w:p w14:paraId="0B7C5C4C" w14:textId="77777777" w:rsidR="003225B0" w:rsidRDefault="003225B0" w:rsidP="003225B0">
      <w:pPr>
        <w:pStyle w:val="NoSpacing"/>
        <w:rPr>
          <w:rFonts w:ascii="Times New Roman" w:hAnsi="Times New Roman" w:cs="Times New Roman"/>
        </w:rPr>
      </w:pPr>
    </w:p>
    <w:p w14:paraId="3CED984A" w14:textId="77777777" w:rsidR="003225B0" w:rsidRDefault="003225B0" w:rsidP="003225B0">
      <w:pPr>
        <w:pStyle w:val="NoSpacing"/>
        <w:rPr>
          <w:rFonts w:ascii="Times New Roman" w:hAnsi="Times New Roman" w:cs="Times New Roman"/>
        </w:rPr>
      </w:pPr>
    </w:p>
    <w:p w14:paraId="01F83012" w14:textId="77777777" w:rsidR="003225B0" w:rsidRDefault="003225B0" w:rsidP="003225B0">
      <w:pPr>
        <w:pStyle w:val="NoSpacing"/>
        <w:rPr>
          <w:rFonts w:ascii="Times New Roman" w:hAnsi="Times New Roman" w:cs="Times New Roman"/>
        </w:rPr>
      </w:pPr>
    </w:p>
    <w:p w14:paraId="2958C635" w14:textId="77777777" w:rsidR="003225B0" w:rsidRDefault="003225B0" w:rsidP="003225B0">
      <w:pPr>
        <w:pStyle w:val="NoSpacing"/>
        <w:rPr>
          <w:rFonts w:ascii="Times New Roman" w:hAnsi="Times New Roman" w:cs="Times New Roman"/>
        </w:rPr>
      </w:pPr>
    </w:p>
    <w:p w14:paraId="4DB8A46A" w14:textId="77777777" w:rsidR="003225B0" w:rsidRDefault="003225B0" w:rsidP="003225B0">
      <w:pPr>
        <w:pStyle w:val="NoSpacing"/>
        <w:rPr>
          <w:rFonts w:ascii="Times New Roman" w:hAnsi="Times New Roman" w:cs="Times New Roman"/>
        </w:rPr>
      </w:pPr>
    </w:p>
    <w:p w14:paraId="3F885A16" w14:textId="77777777" w:rsidR="003225B0" w:rsidRDefault="003225B0" w:rsidP="003225B0">
      <w:pPr>
        <w:pStyle w:val="NoSpacing"/>
        <w:rPr>
          <w:rFonts w:ascii="Times New Roman" w:hAnsi="Times New Roman" w:cs="Times New Roman"/>
        </w:rPr>
      </w:pPr>
    </w:p>
    <w:p w14:paraId="6CF4E730" w14:textId="77777777" w:rsidR="003225B0" w:rsidRDefault="003225B0" w:rsidP="003225B0">
      <w:pPr>
        <w:pStyle w:val="NoSpacing"/>
        <w:rPr>
          <w:rFonts w:ascii="Times New Roman" w:hAnsi="Times New Roman" w:cs="Times New Roman"/>
        </w:rPr>
      </w:pPr>
    </w:p>
    <w:p w14:paraId="0A561D8B" w14:textId="77777777" w:rsidR="00D61676" w:rsidRDefault="00D61676">
      <w:pPr>
        <w:widowControl/>
        <w:spacing w:after="200" w:line="276" w:lineRule="auto"/>
        <w:rPr>
          <w:rFonts w:ascii="Times New Roman" w:eastAsiaTheme="minorHAnsi" w:hAnsi="Times New Roman"/>
          <w:snapToGrid/>
          <w:sz w:val="22"/>
          <w:szCs w:val="22"/>
        </w:rPr>
      </w:pPr>
      <w:r>
        <w:rPr>
          <w:rFonts w:ascii="Times New Roman" w:hAnsi="Times New Roman"/>
        </w:rPr>
        <w:br w:type="page"/>
      </w:r>
    </w:p>
    <w:p w14:paraId="24B80FC6" w14:textId="77777777" w:rsidR="003225B0" w:rsidRDefault="003225B0" w:rsidP="003225B0">
      <w:pPr>
        <w:pStyle w:val="NoSpacing"/>
        <w:rPr>
          <w:rFonts w:ascii="Times New Roman" w:hAnsi="Times New Roman" w:cs="Times New Roman"/>
        </w:rPr>
      </w:pPr>
    </w:p>
    <w:p w14:paraId="4441F433" w14:textId="77777777" w:rsidR="003225B0" w:rsidRDefault="003225B0" w:rsidP="003225B0">
      <w:pPr>
        <w:pStyle w:val="NoSpacing"/>
        <w:jc w:val="center"/>
        <w:rPr>
          <w:rFonts w:ascii="Times New Roman" w:hAnsi="Times New Roman" w:cs="Times New Roman"/>
          <w:b/>
          <w:i/>
        </w:rPr>
      </w:pPr>
      <w:r w:rsidRPr="00E14F43">
        <w:rPr>
          <w:rFonts w:ascii="Times New Roman" w:hAnsi="Times New Roman" w:cs="Times New Roman"/>
          <w:b/>
          <w:i/>
        </w:rPr>
        <w:t>Appendix A</w:t>
      </w:r>
    </w:p>
    <w:p w14:paraId="31421721" w14:textId="77777777" w:rsidR="003225B0" w:rsidRPr="00A15AFC" w:rsidRDefault="003225B0" w:rsidP="003225B0">
      <w:pPr>
        <w:pStyle w:val="NoSpacing"/>
        <w:jc w:val="center"/>
        <w:rPr>
          <w:rFonts w:ascii="Times New Roman" w:hAnsi="Times New Roman" w:cs="Times New Roman"/>
        </w:rPr>
      </w:pPr>
    </w:p>
    <w:p w14:paraId="4F7E1538" w14:textId="77777777" w:rsidR="003225B0" w:rsidRPr="00E14F43" w:rsidRDefault="003225B0" w:rsidP="003225B0">
      <w:pPr>
        <w:pStyle w:val="NoSpacing"/>
        <w:rPr>
          <w:rFonts w:ascii="Times New Roman" w:hAnsi="Times New Roman" w:cs="Times New Roman"/>
          <w:b/>
        </w:rPr>
      </w:pPr>
      <w:r w:rsidRPr="00E14F43">
        <w:rPr>
          <w:rFonts w:ascii="Times New Roman" w:hAnsi="Times New Roman" w:cs="Times New Roman"/>
          <w:b/>
        </w:rPr>
        <w:t>CANDIDATE INFORMATION</w:t>
      </w:r>
    </w:p>
    <w:p w14:paraId="3300E315" w14:textId="77777777" w:rsidR="003225B0" w:rsidRPr="00E14F43" w:rsidRDefault="003225B0" w:rsidP="003225B0">
      <w:pPr>
        <w:pStyle w:val="NoSpacing"/>
        <w:rPr>
          <w:rFonts w:ascii="Times New Roman" w:hAnsi="Times New Roman" w:cs="Times New Roman"/>
        </w:rPr>
      </w:pPr>
    </w:p>
    <w:p w14:paraId="44145905" w14:textId="77777777" w:rsidR="003225B0" w:rsidRDefault="003225B0" w:rsidP="003225B0">
      <w:pPr>
        <w:pStyle w:val="NoSpacing"/>
        <w:rPr>
          <w:rFonts w:ascii="Times New Roman" w:hAnsi="Times New Roman" w:cs="Times New Roman"/>
        </w:rPr>
      </w:pPr>
      <w:r w:rsidRPr="00E14F43">
        <w:rPr>
          <w:rFonts w:ascii="Times New Roman" w:hAnsi="Times New Roman" w:cs="Times New Roman"/>
        </w:rPr>
        <w:t>Full Name_________________________________________________________</w:t>
      </w:r>
    </w:p>
    <w:p w14:paraId="5BA7FE17" w14:textId="77777777" w:rsidR="003225B0" w:rsidRPr="00E14F43" w:rsidRDefault="003225B0" w:rsidP="003225B0">
      <w:pPr>
        <w:pStyle w:val="NoSpacing"/>
        <w:rPr>
          <w:rFonts w:ascii="Times New Roman" w:hAnsi="Times New Roman" w:cs="Times New Roman"/>
        </w:rPr>
      </w:pPr>
    </w:p>
    <w:p w14:paraId="56CB9A10" w14:textId="77777777" w:rsidR="003225B0" w:rsidRDefault="003225B0" w:rsidP="003225B0">
      <w:pPr>
        <w:pStyle w:val="NoSpacing"/>
        <w:rPr>
          <w:rFonts w:ascii="Times New Roman" w:hAnsi="Times New Roman" w:cs="Times New Roman"/>
        </w:rPr>
      </w:pPr>
      <w:r w:rsidRPr="00E14F43">
        <w:rPr>
          <w:rFonts w:ascii="Times New Roman" w:hAnsi="Times New Roman" w:cs="Times New Roman"/>
        </w:rPr>
        <w:t>Street Address____________________________________________________</w:t>
      </w:r>
    </w:p>
    <w:p w14:paraId="5BE22C41" w14:textId="77777777" w:rsidR="003225B0" w:rsidRPr="00E14F43" w:rsidRDefault="003225B0" w:rsidP="003225B0">
      <w:pPr>
        <w:pStyle w:val="NoSpacing"/>
        <w:rPr>
          <w:rFonts w:ascii="Times New Roman" w:hAnsi="Times New Roman" w:cs="Times New Roman"/>
        </w:rPr>
      </w:pPr>
    </w:p>
    <w:p w14:paraId="0EC8AEA8" w14:textId="77777777" w:rsidR="003225B0" w:rsidRPr="00E14F43" w:rsidRDefault="003225B0" w:rsidP="003225B0">
      <w:pPr>
        <w:pStyle w:val="NoSpacing"/>
        <w:rPr>
          <w:rFonts w:ascii="Times New Roman" w:hAnsi="Times New Roman" w:cs="Times New Roman"/>
        </w:rPr>
      </w:pPr>
      <w:r w:rsidRPr="00E14F43">
        <w:rPr>
          <w:rFonts w:ascii="Times New Roman" w:hAnsi="Times New Roman" w:cs="Times New Roman"/>
        </w:rPr>
        <w:t>City______________</w:t>
      </w:r>
      <w:r>
        <w:rPr>
          <w:rFonts w:ascii="Times New Roman" w:hAnsi="Times New Roman" w:cs="Times New Roman"/>
        </w:rPr>
        <w:t xml:space="preserve">_____________ State________ </w:t>
      </w:r>
      <w:r w:rsidRPr="00E14F43">
        <w:rPr>
          <w:rFonts w:ascii="Times New Roman" w:hAnsi="Times New Roman" w:cs="Times New Roman"/>
        </w:rPr>
        <w:t>Zip_____________</w:t>
      </w:r>
    </w:p>
    <w:p w14:paraId="43E10BDE" w14:textId="77777777" w:rsidR="003225B0" w:rsidRPr="00E14F43" w:rsidRDefault="003225B0" w:rsidP="003225B0">
      <w:pPr>
        <w:pStyle w:val="NoSpacing"/>
        <w:rPr>
          <w:rFonts w:ascii="Times New Roman" w:hAnsi="Times New Roman" w:cs="Times New Roman"/>
        </w:rPr>
      </w:pPr>
    </w:p>
    <w:p w14:paraId="2B911D44" w14:textId="77777777" w:rsidR="003225B0" w:rsidRDefault="003225B0" w:rsidP="003225B0">
      <w:pPr>
        <w:pStyle w:val="NoSpacing"/>
        <w:rPr>
          <w:rFonts w:ascii="Times New Roman" w:hAnsi="Times New Roman" w:cs="Times New Roman"/>
        </w:rPr>
      </w:pPr>
      <w:r w:rsidRPr="00E14F43">
        <w:rPr>
          <w:rFonts w:ascii="Times New Roman" w:hAnsi="Times New Roman" w:cs="Times New Roman"/>
        </w:rPr>
        <w:t>Home Phone</w:t>
      </w:r>
      <w:r>
        <w:rPr>
          <w:rFonts w:ascii="Times New Roman" w:hAnsi="Times New Roman" w:cs="Times New Roman"/>
        </w:rPr>
        <w:t>___________________ Cell Phone ____________________ Work __________________</w:t>
      </w:r>
    </w:p>
    <w:p w14:paraId="791C7678" w14:textId="77777777" w:rsidR="003225B0" w:rsidRDefault="003225B0" w:rsidP="003225B0">
      <w:pPr>
        <w:pStyle w:val="NoSpacing"/>
        <w:rPr>
          <w:rFonts w:ascii="Times New Roman" w:hAnsi="Times New Roman" w:cs="Times New Roman"/>
        </w:rPr>
      </w:pPr>
    </w:p>
    <w:p w14:paraId="53F9BF58" w14:textId="77777777" w:rsidR="003225B0" w:rsidRDefault="003225B0" w:rsidP="003225B0">
      <w:pPr>
        <w:pStyle w:val="NoSpacing"/>
        <w:rPr>
          <w:rFonts w:ascii="Times New Roman" w:hAnsi="Times New Roman" w:cs="Times New Roman"/>
        </w:rPr>
      </w:pPr>
      <w:r>
        <w:rPr>
          <w:rFonts w:ascii="Times New Roman" w:hAnsi="Times New Roman" w:cs="Times New Roman"/>
        </w:rPr>
        <w:t>Email Address ________________________________</w:t>
      </w:r>
    </w:p>
    <w:p w14:paraId="2F2E8696" w14:textId="77777777" w:rsidR="003225B0" w:rsidRDefault="003225B0" w:rsidP="003225B0">
      <w:pPr>
        <w:pStyle w:val="NoSpacing"/>
        <w:rPr>
          <w:rFonts w:ascii="Times New Roman" w:hAnsi="Times New Roman" w:cs="Times New Roman"/>
        </w:rPr>
      </w:pPr>
    </w:p>
    <w:p w14:paraId="26EDE663" w14:textId="77777777" w:rsidR="003225B0" w:rsidRPr="00E14F43" w:rsidRDefault="003225B0" w:rsidP="003225B0">
      <w:pPr>
        <w:pStyle w:val="NoSpacing"/>
        <w:rPr>
          <w:rFonts w:ascii="Times New Roman" w:hAnsi="Times New Roman" w:cs="Times New Roman"/>
        </w:rPr>
      </w:pPr>
      <w:r w:rsidRPr="00E14F43">
        <w:rPr>
          <w:rFonts w:ascii="Times New Roman" w:hAnsi="Times New Roman" w:cs="Times New Roman"/>
        </w:rPr>
        <w:t>I prefer to be contacted at ________Home</w:t>
      </w:r>
      <w:r>
        <w:rPr>
          <w:rFonts w:ascii="Times New Roman" w:hAnsi="Times New Roman" w:cs="Times New Roman"/>
        </w:rPr>
        <w:t xml:space="preserve"> ________Cell</w:t>
      </w:r>
      <w:r w:rsidRPr="00E14F43">
        <w:rPr>
          <w:rFonts w:ascii="Times New Roman" w:hAnsi="Times New Roman" w:cs="Times New Roman"/>
        </w:rPr>
        <w:t xml:space="preserve"> ________Work</w:t>
      </w:r>
      <w:r>
        <w:rPr>
          <w:rFonts w:ascii="Times New Roman" w:hAnsi="Times New Roman" w:cs="Times New Roman"/>
        </w:rPr>
        <w:t xml:space="preserve"> ________Email</w:t>
      </w:r>
    </w:p>
    <w:p w14:paraId="0FAC18CB" w14:textId="77777777" w:rsidR="003225B0" w:rsidRDefault="003225B0" w:rsidP="003225B0">
      <w:pPr>
        <w:pStyle w:val="NoSpacing"/>
        <w:rPr>
          <w:rFonts w:ascii="Times New Roman" w:hAnsi="Times New Roman" w:cs="Times New Roman"/>
        </w:rPr>
      </w:pPr>
    </w:p>
    <w:p w14:paraId="583FD965" w14:textId="77777777" w:rsidR="003225B0" w:rsidRPr="00D46CBC" w:rsidRDefault="003225B0" w:rsidP="003225B0">
      <w:pPr>
        <w:pStyle w:val="NoSpacing"/>
        <w:rPr>
          <w:rFonts w:ascii="Times New Roman" w:hAnsi="Times New Roman" w:cs="Times New Roman"/>
          <w:b/>
        </w:rPr>
      </w:pPr>
      <w:r w:rsidRPr="00D46CBC">
        <w:rPr>
          <w:rFonts w:ascii="Times New Roman" w:hAnsi="Times New Roman" w:cs="Times New Roman"/>
          <w:b/>
        </w:rPr>
        <w:t>OPTIONAL</w:t>
      </w:r>
    </w:p>
    <w:p w14:paraId="2483D3A1" w14:textId="77777777" w:rsidR="003225B0" w:rsidRPr="00E14F43" w:rsidRDefault="003225B0" w:rsidP="003225B0">
      <w:pPr>
        <w:pStyle w:val="NoSpacing"/>
        <w:tabs>
          <w:tab w:val="left" w:pos="7365"/>
        </w:tabs>
        <w:rPr>
          <w:rFonts w:ascii="Times New Roman" w:hAnsi="Times New Roman" w:cs="Times New Roman"/>
        </w:rPr>
      </w:pPr>
      <w:r>
        <w:rPr>
          <w:rFonts w:ascii="Times New Roman" w:hAnsi="Times New Roman" w:cs="Times New Roman"/>
        </w:rPr>
        <w:tab/>
      </w:r>
    </w:p>
    <w:p w14:paraId="705A9C74" w14:textId="77777777" w:rsidR="003225B0" w:rsidRPr="00E14F43" w:rsidRDefault="003225B0" w:rsidP="003225B0">
      <w:pPr>
        <w:pStyle w:val="NoSpacing"/>
        <w:rPr>
          <w:rFonts w:ascii="Times New Roman" w:hAnsi="Times New Roman" w:cs="Times New Roman"/>
        </w:rPr>
      </w:pPr>
      <w:r w:rsidRPr="00E14F43">
        <w:rPr>
          <w:rFonts w:ascii="Times New Roman" w:hAnsi="Times New Roman" w:cs="Times New Roman"/>
        </w:rPr>
        <w:t>Place of Employment_______________________________________________</w:t>
      </w:r>
    </w:p>
    <w:p w14:paraId="5F310D98" w14:textId="77777777" w:rsidR="003225B0" w:rsidRPr="00E14F43" w:rsidRDefault="003225B0" w:rsidP="003225B0">
      <w:pPr>
        <w:pStyle w:val="NoSpacing"/>
        <w:rPr>
          <w:rFonts w:ascii="Times New Roman" w:hAnsi="Times New Roman" w:cs="Times New Roman"/>
        </w:rPr>
      </w:pPr>
    </w:p>
    <w:p w14:paraId="77E35901" w14:textId="77777777" w:rsidR="003225B0" w:rsidRPr="00E14F43" w:rsidRDefault="003225B0" w:rsidP="003225B0">
      <w:pPr>
        <w:pStyle w:val="NoSpacing"/>
        <w:rPr>
          <w:rFonts w:ascii="Times New Roman" w:hAnsi="Times New Roman" w:cs="Times New Roman"/>
        </w:rPr>
      </w:pPr>
      <w:r w:rsidRPr="00E14F43">
        <w:rPr>
          <w:rFonts w:ascii="Times New Roman" w:hAnsi="Times New Roman" w:cs="Times New Roman"/>
        </w:rPr>
        <w:t>Street Address____________________________________________________</w:t>
      </w:r>
    </w:p>
    <w:p w14:paraId="67DA84EE" w14:textId="77777777" w:rsidR="003225B0" w:rsidRPr="00E14F43" w:rsidRDefault="003225B0" w:rsidP="003225B0">
      <w:pPr>
        <w:pStyle w:val="NoSpacing"/>
        <w:rPr>
          <w:rFonts w:ascii="Times New Roman" w:hAnsi="Times New Roman" w:cs="Times New Roman"/>
        </w:rPr>
      </w:pPr>
    </w:p>
    <w:p w14:paraId="452A8B2F" w14:textId="77777777" w:rsidR="003225B0" w:rsidRPr="00E14F43" w:rsidRDefault="003225B0" w:rsidP="003225B0">
      <w:pPr>
        <w:pStyle w:val="NoSpacing"/>
        <w:rPr>
          <w:rFonts w:ascii="Times New Roman" w:hAnsi="Times New Roman" w:cs="Times New Roman"/>
        </w:rPr>
      </w:pPr>
      <w:r w:rsidRPr="00E14F43">
        <w:rPr>
          <w:rFonts w:ascii="Times New Roman" w:hAnsi="Times New Roman" w:cs="Times New Roman"/>
        </w:rPr>
        <w:t>City___________________________State______________Zip_____________</w:t>
      </w:r>
    </w:p>
    <w:p w14:paraId="0C2A530F" w14:textId="77777777" w:rsidR="003225B0" w:rsidRPr="00E14F43" w:rsidRDefault="003225B0" w:rsidP="003225B0">
      <w:pPr>
        <w:pStyle w:val="NoSpacing"/>
        <w:rPr>
          <w:rFonts w:ascii="Times New Roman" w:hAnsi="Times New Roman" w:cs="Times New Roman"/>
        </w:rPr>
      </w:pPr>
    </w:p>
    <w:p w14:paraId="4EC116C7" w14:textId="77777777" w:rsidR="003225B0" w:rsidRPr="00E14F43" w:rsidRDefault="003225B0" w:rsidP="003225B0">
      <w:pPr>
        <w:pStyle w:val="NoSpacing"/>
        <w:rPr>
          <w:rFonts w:ascii="Times New Roman" w:hAnsi="Times New Roman" w:cs="Times New Roman"/>
        </w:rPr>
      </w:pPr>
    </w:p>
    <w:p w14:paraId="6093B033" w14:textId="77777777" w:rsidR="003225B0" w:rsidRPr="00E14F43" w:rsidRDefault="003225B0" w:rsidP="003225B0">
      <w:pPr>
        <w:pStyle w:val="NoSpacing"/>
        <w:rPr>
          <w:rFonts w:ascii="Times New Roman" w:hAnsi="Times New Roman" w:cs="Times New Roman"/>
        </w:rPr>
      </w:pPr>
      <w:r w:rsidRPr="00E14F43">
        <w:rPr>
          <w:rFonts w:ascii="Times New Roman" w:hAnsi="Times New Roman" w:cs="Times New Roman"/>
        </w:rPr>
        <w:t>I would prefer to use the following name for campaign purposes:</w:t>
      </w:r>
    </w:p>
    <w:p w14:paraId="1CDB818D" w14:textId="77777777" w:rsidR="003225B0" w:rsidRPr="00E14F43" w:rsidRDefault="003225B0" w:rsidP="003225B0">
      <w:pPr>
        <w:pStyle w:val="NoSpacing"/>
        <w:rPr>
          <w:rFonts w:ascii="Times New Roman" w:hAnsi="Times New Roman" w:cs="Times New Roman"/>
        </w:rPr>
      </w:pPr>
    </w:p>
    <w:p w14:paraId="2C05BCB7" w14:textId="77777777" w:rsidR="003225B0" w:rsidRPr="00E14F43" w:rsidRDefault="003225B0" w:rsidP="003225B0">
      <w:pPr>
        <w:pStyle w:val="NoSpacing"/>
        <w:rPr>
          <w:rFonts w:ascii="Times New Roman" w:hAnsi="Times New Roman" w:cs="Times New Roman"/>
        </w:rPr>
      </w:pPr>
      <w:r w:rsidRPr="00E14F43">
        <w:rPr>
          <w:rFonts w:ascii="Times New Roman" w:hAnsi="Times New Roman" w:cs="Times New Roman"/>
        </w:rPr>
        <w:t>________________________________</w:t>
      </w:r>
    </w:p>
    <w:p w14:paraId="73257EAF" w14:textId="77777777" w:rsidR="003225B0" w:rsidRPr="00E14F43" w:rsidRDefault="003225B0" w:rsidP="003225B0">
      <w:pPr>
        <w:pStyle w:val="NoSpacing"/>
        <w:rPr>
          <w:rFonts w:ascii="Times New Roman" w:hAnsi="Times New Roman" w:cs="Times New Roman"/>
        </w:rPr>
      </w:pPr>
    </w:p>
    <w:p w14:paraId="007A0759" w14:textId="77777777" w:rsidR="003225B0" w:rsidRPr="00E14F43" w:rsidRDefault="003225B0" w:rsidP="003225B0">
      <w:pPr>
        <w:pStyle w:val="NoSpacing"/>
        <w:rPr>
          <w:rFonts w:ascii="Times New Roman" w:hAnsi="Times New Roman" w:cs="Times New Roman"/>
        </w:rPr>
      </w:pPr>
      <w:r w:rsidRPr="00E14F43">
        <w:rPr>
          <w:rFonts w:ascii="Times New Roman" w:hAnsi="Times New Roman" w:cs="Times New Roman"/>
        </w:rPr>
        <w:t>The best time to contact me is between the hours of ______________</w:t>
      </w:r>
      <w:r>
        <w:rPr>
          <w:rFonts w:ascii="Times New Roman" w:hAnsi="Times New Roman" w:cs="Times New Roman"/>
        </w:rPr>
        <w:t>___________</w:t>
      </w:r>
    </w:p>
    <w:p w14:paraId="647899E7" w14:textId="77777777" w:rsidR="003225B0" w:rsidRPr="00E14F43" w:rsidRDefault="003225B0" w:rsidP="003225B0">
      <w:pPr>
        <w:pStyle w:val="NoSpacing"/>
        <w:rPr>
          <w:rFonts w:ascii="Times New Roman" w:hAnsi="Times New Roman" w:cs="Times New Roman"/>
        </w:rPr>
      </w:pPr>
    </w:p>
    <w:p w14:paraId="01B51215" w14:textId="77777777" w:rsidR="003225B0" w:rsidRPr="00E14F43" w:rsidRDefault="003225B0" w:rsidP="003225B0">
      <w:pPr>
        <w:pStyle w:val="NoSpacing"/>
        <w:rPr>
          <w:rFonts w:ascii="Times New Roman" w:hAnsi="Times New Roman" w:cs="Times New Roman"/>
        </w:rPr>
      </w:pPr>
      <w:r w:rsidRPr="00E14F43">
        <w:rPr>
          <w:rFonts w:ascii="Times New Roman" w:hAnsi="Times New Roman" w:cs="Times New Roman"/>
        </w:rPr>
        <w:t>Comments: _________________________________________________________</w:t>
      </w:r>
    </w:p>
    <w:p w14:paraId="1A83626F" w14:textId="77777777" w:rsidR="003225B0" w:rsidRPr="00E14F43" w:rsidRDefault="003225B0" w:rsidP="003225B0">
      <w:pPr>
        <w:pStyle w:val="NoSpacing"/>
        <w:rPr>
          <w:rFonts w:ascii="Times New Roman" w:hAnsi="Times New Roman" w:cs="Times New Roman"/>
        </w:rPr>
      </w:pPr>
    </w:p>
    <w:p w14:paraId="3D63F5A6" w14:textId="77777777" w:rsidR="003225B0" w:rsidRPr="00E14F43" w:rsidRDefault="003225B0" w:rsidP="003225B0">
      <w:pPr>
        <w:pStyle w:val="NoSpacing"/>
        <w:rPr>
          <w:rFonts w:ascii="Times New Roman" w:hAnsi="Times New Roman" w:cs="Times New Roman"/>
        </w:rPr>
      </w:pPr>
      <w:r w:rsidRPr="00E14F43">
        <w:rPr>
          <w:rFonts w:ascii="Times New Roman" w:hAnsi="Times New Roman" w:cs="Times New Roman"/>
        </w:rPr>
        <w:t>__________________________________________________________________</w:t>
      </w:r>
    </w:p>
    <w:p w14:paraId="3ED3AA0F" w14:textId="77777777" w:rsidR="003225B0" w:rsidRDefault="003225B0" w:rsidP="003225B0">
      <w:pPr>
        <w:pStyle w:val="NoSpacing"/>
        <w:jc w:val="center"/>
        <w:rPr>
          <w:rFonts w:ascii="Times New Roman" w:hAnsi="Times New Roman" w:cs="Times New Roman"/>
          <w:b/>
          <w:i/>
        </w:rPr>
      </w:pPr>
    </w:p>
    <w:p w14:paraId="592FE999" w14:textId="77777777" w:rsidR="003225B0" w:rsidRPr="00E14F43" w:rsidRDefault="003225B0" w:rsidP="003225B0">
      <w:pPr>
        <w:pStyle w:val="NoSpacing"/>
        <w:rPr>
          <w:rFonts w:ascii="Times New Roman" w:hAnsi="Times New Roman" w:cs="Times New Roman"/>
          <w:b/>
        </w:rPr>
      </w:pPr>
      <w:r w:rsidRPr="00E14F43">
        <w:rPr>
          <w:rFonts w:ascii="Times New Roman" w:hAnsi="Times New Roman" w:cs="Times New Roman"/>
          <w:b/>
        </w:rPr>
        <w:t>DECLARATION OF INTENT TO SEEK ELECTED OFFICE FORM</w:t>
      </w:r>
    </w:p>
    <w:p w14:paraId="1E217EDB" w14:textId="77777777" w:rsidR="003225B0" w:rsidRPr="00E14F43" w:rsidRDefault="003225B0" w:rsidP="003225B0">
      <w:pPr>
        <w:pStyle w:val="NoSpacing"/>
        <w:rPr>
          <w:rFonts w:ascii="Times New Roman" w:hAnsi="Times New Roman" w:cs="Times New Roman"/>
        </w:rPr>
      </w:pPr>
    </w:p>
    <w:p w14:paraId="060C5D19" w14:textId="77777777" w:rsidR="003225B0" w:rsidRPr="00E14F43" w:rsidRDefault="003225B0" w:rsidP="003225B0">
      <w:pPr>
        <w:pStyle w:val="NoSpacing"/>
        <w:rPr>
          <w:rFonts w:ascii="Times New Roman" w:hAnsi="Times New Roman" w:cs="Times New Roman"/>
        </w:rPr>
      </w:pPr>
      <w:r w:rsidRPr="00E14F43">
        <w:rPr>
          <w:rFonts w:ascii="Times New Roman" w:hAnsi="Times New Roman" w:cs="Times New Roman"/>
        </w:rPr>
        <w:t>Members’ Full Name_______________________________________________</w:t>
      </w:r>
    </w:p>
    <w:p w14:paraId="235C2AC7" w14:textId="77777777" w:rsidR="003225B0" w:rsidRPr="00E14F43" w:rsidRDefault="003225B0" w:rsidP="003225B0">
      <w:pPr>
        <w:pStyle w:val="NoSpacing"/>
        <w:rPr>
          <w:rFonts w:ascii="Times New Roman" w:hAnsi="Times New Roman" w:cs="Times New Roman"/>
        </w:rPr>
      </w:pPr>
    </w:p>
    <w:p w14:paraId="21E1CB98" w14:textId="77777777" w:rsidR="003225B0" w:rsidRPr="00E14F43" w:rsidRDefault="003225B0" w:rsidP="003225B0">
      <w:pPr>
        <w:pStyle w:val="NoSpacing"/>
        <w:rPr>
          <w:rFonts w:ascii="Times New Roman" w:hAnsi="Times New Roman" w:cs="Times New Roman"/>
        </w:rPr>
      </w:pPr>
      <w:r w:rsidRPr="00E14F43">
        <w:rPr>
          <w:rFonts w:ascii="Times New Roman" w:hAnsi="Times New Roman" w:cs="Times New Roman"/>
        </w:rPr>
        <w:t>The Focus Federal Credit Union Account #___________</w:t>
      </w:r>
    </w:p>
    <w:p w14:paraId="6E4C3BA4" w14:textId="77777777" w:rsidR="003225B0" w:rsidRPr="00E14F43" w:rsidRDefault="003225B0" w:rsidP="003225B0">
      <w:pPr>
        <w:pStyle w:val="NoSpacing"/>
        <w:rPr>
          <w:rFonts w:ascii="Times New Roman" w:hAnsi="Times New Roman" w:cs="Times New Roman"/>
        </w:rPr>
      </w:pPr>
    </w:p>
    <w:p w14:paraId="7D98EFF8" w14:textId="77777777" w:rsidR="003225B0" w:rsidRPr="00E14F43" w:rsidRDefault="003225B0" w:rsidP="003225B0">
      <w:pPr>
        <w:pStyle w:val="NoSpacing"/>
        <w:rPr>
          <w:rFonts w:ascii="Times New Roman" w:hAnsi="Times New Roman" w:cs="Times New Roman"/>
        </w:rPr>
      </w:pPr>
      <w:r w:rsidRPr="00E14F43">
        <w:rPr>
          <w:rFonts w:ascii="Times New Roman" w:hAnsi="Times New Roman" w:cs="Times New Roman"/>
        </w:rPr>
        <w:t>I intend to seek the elected office of____________________________</w:t>
      </w:r>
    </w:p>
    <w:p w14:paraId="6F3B04C9" w14:textId="77777777" w:rsidR="003225B0" w:rsidRPr="00E14F43" w:rsidRDefault="003225B0" w:rsidP="003225B0">
      <w:pPr>
        <w:pStyle w:val="NoSpacing"/>
        <w:rPr>
          <w:rFonts w:ascii="Times New Roman" w:hAnsi="Times New Roman" w:cs="Times New Roman"/>
        </w:rPr>
      </w:pPr>
    </w:p>
    <w:p w14:paraId="4633916C" w14:textId="77777777" w:rsidR="003225B0" w:rsidRDefault="003225B0" w:rsidP="003225B0">
      <w:pPr>
        <w:pStyle w:val="NoSpacing"/>
        <w:rPr>
          <w:rFonts w:ascii="Times New Roman" w:hAnsi="Times New Roman" w:cs="Times New Roman"/>
        </w:rPr>
      </w:pPr>
    </w:p>
    <w:p w14:paraId="435EC68F" w14:textId="77777777" w:rsidR="003225B0" w:rsidRDefault="003225B0" w:rsidP="003225B0">
      <w:pPr>
        <w:pStyle w:val="NoSpacing"/>
        <w:rPr>
          <w:rFonts w:ascii="Times New Roman" w:hAnsi="Times New Roman" w:cs="Times New Roman"/>
          <w:b/>
        </w:rPr>
      </w:pPr>
    </w:p>
    <w:p w14:paraId="25F42C20" w14:textId="77777777" w:rsidR="003225B0" w:rsidRPr="005107C4" w:rsidRDefault="003225B0" w:rsidP="003225B0">
      <w:pPr>
        <w:pStyle w:val="NoSpacing"/>
        <w:rPr>
          <w:rFonts w:ascii="Times New Roman" w:hAnsi="Times New Roman" w:cs="Times New Roman"/>
          <w:b/>
        </w:rPr>
      </w:pPr>
      <w:r w:rsidRPr="005107C4">
        <w:rPr>
          <w:rFonts w:ascii="Times New Roman" w:hAnsi="Times New Roman" w:cs="Times New Roman"/>
          <w:b/>
        </w:rPr>
        <w:lastRenderedPageBreak/>
        <w:t>I CERTIFY THAT THE FOLLOWING STATEMENTS ARE TRUE AND CORRECT:</w:t>
      </w:r>
    </w:p>
    <w:p w14:paraId="234D88BD" w14:textId="77777777" w:rsidR="003225B0" w:rsidRPr="00E14F43" w:rsidRDefault="003225B0" w:rsidP="003225B0">
      <w:pPr>
        <w:pStyle w:val="NoSpacing"/>
        <w:rPr>
          <w:rFonts w:ascii="Times New Roman" w:hAnsi="Times New Roman" w:cs="Times New Roman"/>
        </w:rPr>
      </w:pPr>
    </w:p>
    <w:p w14:paraId="70838E94" w14:textId="4FBC8D16" w:rsidR="003225B0" w:rsidRPr="00E14F43" w:rsidRDefault="003225B0" w:rsidP="003225B0">
      <w:pPr>
        <w:pStyle w:val="NoSpacing"/>
        <w:rPr>
          <w:rFonts w:ascii="Times New Roman" w:hAnsi="Times New Roman" w:cs="Times New Roman"/>
        </w:rPr>
      </w:pPr>
      <w:r w:rsidRPr="00E14F43">
        <w:rPr>
          <w:rFonts w:ascii="Times New Roman" w:hAnsi="Times New Roman" w:cs="Times New Roman"/>
        </w:rPr>
        <w:t>1)</w:t>
      </w:r>
      <w:r w:rsidRPr="00E14F43">
        <w:rPr>
          <w:rFonts w:ascii="Times New Roman" w:hAnsi="Times New Roman" w:cs="Times New Roman"/>
        </w:rPr>
        <w:tab/>
        <w:t xml:space="preserve">I am a member in good standing of TFFCU and eligible to vote. </w:t>
      </w:r>
      <w:r w:rsidRPr="00D61676">
        <w:rPr>
          <w:rFonts w:ascii="Times New Roman" w:hAnsi="Times New Roman" w:cs="Times New Roman"/>
        </w:rPr>
        <w:t xml:space="preserve">I am a </w:t>
      </w:r>
      <w:r w:rsidR="00C82474" w:rsidRPr="00D61676">
        <w:rPr>
          <w:rFonts w:ascii="Times New Roman" w:hAnsi="Times New Roman" w:cs="Times New Roman"/>
        </w:rPr>
        <w:t>member who</w:t>
      </w:r>
      <w:r w:rsidRPr="00D61676">
        <w:rPr>
          <w:rFonts w:ascii="Times New Roman" w:hAnsi="Times New Roman" w:cs="Times New Roman"/>
        </w:rPr>
        <w:t xml:space="preserve"> is in good standing and never caused TFFCU to incur a loss.</w:t>
      </w:r>
    </w:p>
    <w:p w14:paraId="0201AE65" w14:textId="77777777" w:rsidR="003225B0" w:rsidRPr="00E14F43" w:rsidRDefault="003225B0" w:rsidP="003225B0">
      <w:pPr>
        <w:pStyle w:val="NoSpacing"/>
        <w:rPr>
          <w:rFonts w:ascii="Times New Roman" w:hAnsi="Times New Roman" w:cs="Times New Roman"/>
        </w:rPr>
      </w:pPr>
    </w:p>
    <w:p w14:paraId="158BF817" w14:textId="77777777" w:rsidR="003225B0" w:rsidRPr="00E14F43" w:rsidRDefault="003225B0" w:rsidP="003225B0">
      <w:pPr>
        <w:pStyle w:val="NoSpacing"/>
        <w:jc w:val="both"/>
        <w:rPr>
          <w:rFonts w:ascii="Times New Roman" w:hAnsi="Times New Roman" w:cs="Times New Roman"/>
        </w:rPr>
      </w:pPr>
      <w:r w:rsidRPr="00E14F43">
        <w:rPr>
          <w:rFonts w:ascii="Times New Roman" w:hAnsi="Times New Roman" w:cs="Times New Roman"/>
        </w:rPr>
        <w:t>2)</w:t>
      </w:r>
      <w:r w:rsidRPr="00E14F43">
        <w:rPr>
          <w:rFonts w:ascii="Times New Roman" w:hAnsi="Times New Roman" w:cs="Times New Roman"/>
        </w:rPr>
        <w:tab/>
        <w:t>I am willing to volunteer my time and energy to provide honest, unselfish leadership for TFFCU, for the benefit of the membership.</w:t>
      </w:r>
    </w:p>
    <w:p w14:paraId="35B941F5" w14:textId="77777777" w:rsidR="003225B0" w:rsidRPr="00E14F43" w:rsidRDefault="003225B0" w:rsidP="003225B0">
      <w:pPr>
        <w:pStyle w:val="NoSpacing"/>
        <w:jc w:val="both"/>
        <w:rPr>
          <w:rFonts w:ascii="Times New Roman" w:hAnsi="Times New Roman" w:cs="Times New Roman"/>
        </w:rPr>
      </w:pPr>
    </w:p>
    <w:p w14:paraId="1F2415F1" w14:textId="77777777" w:rsidR="003225B0" w:rsidRPr="00E14F43" w:rsidRDefault="003225B0" w:rsidP="003225B0">
      <w:pPr>
        <w:pStyle w:val="NoSpacing"/>
        <w:jc w:val="both"/>
        <w:rPr>
          <w:rFonts w:ascii="Times New Roman" w:hAnsi="Times New Roman" w:cs="Times New Roman"/>
        </w:rPr>
      </w:pPr>
      <w:r w:rsidRPr="00E14F43">
        <w:rPr>
          <w:rFonts w:ascii="Times New Roman" w:hAnsi="Times New Roman" w:cs="Times New Roman"/>
        </w:rPr>
        <w:t>3)</w:t>
      </w:r>
      <w:r w:rsidRPr="00E14F43">
        <w:rPr>
          <w:rFonts w:ascii="Times New Roman" w:hAnsi="Times New Roman" w:cs="Times New Roman"/>
        </w:rPr>
        <w:tab/>
        <w:t>I am, to the best of my knowledge, bondable. And, I have never been convicted of a felony. A felony is any crime punishable by a sentence of more than one year in prison.</w:t>
      </w:r>
    </w:p>
    <w:p w14:paraId="466A9265" w14:textId="77777777" w:rsidR="003225B0" w:rsidRPr="00E14F43" w:rsidRDefault="003225B0" w:rsidP="003225B0">
      <w:pPr>
        <w:pStyle w:val="NoSpacing"/>
        <w:jc w:val="both"/>
        <w:rPr>
          <w:rFonts w:ascii="Times New Roman" w:hAnsi="Times New Roman" w:cs="Times New Roman"/>
        </w:rPr>
      </w:pPr>
    </w:p>
    <w:p w14:paraId="017F105A" w14:textId="77777777" w:rsidR="003225B0" w:rsidRPr="00E14F43" w:rsidRDefault="003225B0" w:rsidP="003225B0">
      <w:pPr>
        <w:pStyle w:val="NoSpacing"/>
        <w:jc w:val="both"/>
        <w:rPr>
          <w:rFonts w:ascii="Times New Roman" w:hAnsi="Times New Roman" w:cs="Times New Roman"/>
        </w:rPr>
      </w:pPr>
      <w:r w:rsidRPr="00E14F43">
        <w:rPr>
          <w:rFonts w:ascii="Times New Roman" w:hAnsi="Times New Roman" w:cs="Times New Roman"/>
        </w:rPr>
        <w:t>4)</w:t>
      </w:r>
      <w:r w:rsidRPr="00E14F43">
        <w:rPr>
          <w:rFonts w:ascii="Times New Roman" w:hAnsi="Times New Roman" w:cs="Times New Roman"/>
        </w:rPr>
        <w:tab/>
        <w:t>I do not have any direct or indirect pecuniary interest in any business activities involving TFFCU or its subsidiaries.</w:t>
      </w:r>
      <w:r>
        <w:rPr>
          <w:rFonts w:ascii="Times New Roman" w:hAnsi="Times New Roman" w:cs="Times New Roman"/>
        </w:rPr>
        <w:t xml:space="preserve"> </w:t>
      </w:r>
      <w:r w:rsidRPr="00E14F43">
        <w:rPr>
          <w:rFonts w:ascii="Times New Roman" w:hAnsi="Times New Roman" w:cs="Times New Roman"/>
        </w:rPr>
        <w:t>Investing in shares of TFFCU or having a loan from TFFCU does not establish a "pecuniary interest."</w:t>
      </w:r>
    </w:p>
    <w:p w14:paraId="02A2F024" w14:textId="77777777" w:rsidR="003225B0" w:rsidRPr="00E14F43" w:rsidRDefault="003225B0" w:rsidP="003225B0">
      <w:pPr>
        <w:pStyle w:val="NoSpacing"/>
        <w:jc w:val="both"/>
        <w:rPr>
          <w:rFonts w:ascii="Times New Roman" w:hAnsi="Times New Roman" w:cs="Times New Roman"/>
        </w:rPr>
      </w:pPr>
    </w:p>
    <w:p w14:paraId="3FE34555" w14:textId="0CDDFFD3" w:rsidR="003225B0" w:rsidRPr="00E14F43" w:rsidRDefault="003225B0" w:rsidP="003225B0">
      <w:pPr>
        <w:pStyle w:val="NoSpacing"/>
        <w:jc w:val="both"/>
        <w:rPr>
          <w:rFonts w:ascii="Times New Roman" w:hAnsi="Times New Roman" w:cs="Times New Roman"/>
        </w:rPr>
      </w:pPr>
      <w:r w:rsidRPr="00E14F43">
        <w:rPr>
          <w:rFonts w:ascii="Times New Roman" w:hAnsi="Times New Roman" w:cs="Times New Roman"/>
        </w:rPr>
        <w:t>5)</w:t>
      </w:r>
      <w:r w:rsidRPr="00E14F43">
        <w:rPr>
          <w:rFonts w:ascii="Times New Roman" w:hAnsi="Times New Roman" w:cs="Times New Roman"/>
        </w:rPr>
        <w:tab/>
        <w:t xml:space="preserve">I am not a director, officer, </w:t>
      </w:r>
      <w:r w:rsidR="00C82474" w:rsidRPr="00E14F43">
        <w:rPr>
          <w:rFonts w:ascii="Times New Roman" w:hAnsi="Times New Roman" w:cs="Times New Roman"/>
        </w:rPr>
        <w:t>employee,</w:t>
      </w:r>
      <w:r w:rsidRPr="00E14F43">
        <w:rPr>
          <w:rFonts w:ascii="Times New Roman" w:hAnsi="Times New Roman" w:cs="Times New Roman"/>
        </w:rPr>
        <w:t xml:space="preserve"> or agent of any other financial institution.</w:t>
      </w:r>
    </w:p>
    <w:p w14:paraId="0CE7B252" w14:textId="77777777" w:rsidR="003225B0" w:rsidRPr="00E14F43" w:rsidRDefault="003225B0" w:rsidP="003225B0">
      <w:pPr>
        <w:pStyle w:val="NoSpacing"/>
        <w:jc w:val="both"/>
        <w:rPr>
          <w:rFonts w:ascii="Times New Roman" w:hAnsi="Times New Roman" w:cs="Times New Roman"/>
        </w:rPr>
      </w:pPr>
    </w:p>
    <w:p w14:paraId="2FB0B640" w14:textId="77777777" w:rsidR="003225B0" w:rsidRPr="00E14F43" w:rsidRDefault="003225B0" w:rsidP="003225B0">
      <w:pPr>
        <w:pStyle w:val="NoSpacing"/>
        <w:jc w:val="both"/>
        <w:rPr>
          <w:rFonts w:ascii="Times New Roman" w:hAnsi="Times New Roman" w:cs="Times New Roman"/>
        </w:rPr>
      </w:pPr>
      <w:r w:rsidRPr="00E14F43">
        <w:rPr>
          <w:rFonts w:ascii="Times New Roman" w:hAnsi="Times New Roman" w:cs="Times New Roman"/>
        </w:rPr>
        <w:t>6)</w:t>
      </w:r>
      <w:r w:rsidRPr="00E14F43">
        <w:rPr>
          <w:rFonts w:ascii="Times New Roman" w:hAnsi="Times New Roman" w:cs="Times New Roman"/>
        </w:rPr>
        <w:tab/>
        <w:t>I agree to volunteer the necessary time to attend all meetings, on a regular basis, and to review management reports and other information prior to the meeting. I understand that there are approximately two meetings per month, and I agree to serve without remuneration.</w:t>
      </w:r>
    </w:p>
    <w:p w14:paraId="294C9383" w14:textId="77777777" w:rsidR="003225B0" w:rsidRPr="00E14F43" w:rsidRDefault="003225B0" w:rsidP="003225B0">
      <w:pPr>
        <w:pStyle w:val="NoSpacing"/>
        <w:jc w:val="both"/>
        <w:rPr>
          <w:rFonts w:ascii="Times New Roman" w:hAnsi="Times New Roman" w:cs="Times New Roman"/>
        </w:rPr>
      </w:pPr>
    </w:p>
    <w:p w14:paraId="79C3CF65" w14:textId="77777777" w:rsidR="003225B0" w:rsidRPr="00E14F43" w:rsidRDefault="003225B0" w:rsidP="003225B0">
      <w:pPr>
        <w:pStyle w:val="NoSpacing"/>
        <w:jc w:val="both"/>
        <w:rPr>
          <w:rFonts w:ascii="Times New Roman" w:hAnsi="Times New Roman" w:cs="Times New Roman"/>
        </w:rPr>
      </w:pPr>
      <w:r w:rsidRPr="00E14F43">
        <w:rPr>
          <w:rFonts w:ascii="Times New Roman" w:hAnsi="Times New Roman" w:cs="Times New Roman"/>
        </w:rPr>
        <w:t>7)</w:t>
      </w:r>
      <w:r w:rsidRPr="00E14F43">
        <w:rPr>
          <w:rFonts w:ascii="Times New Roman" w:hAnsi="Times New Roman" w:cs="Times New Roman"/>
        </w:rPr>
        <w:tab/>
        <w:t>I agree to participate in conferences, training sessions and/or seminars necessary to fulfill my fiduciary duty to be well-informed.</w:t>
      </w:r>
    </w:p>
    <w:p w14:paraId="67F8487B" w14:textId="77777777" w:rsidR="003225B0" w:rsidRPr="00E14F43" w:rsidRDefault="003225B0" w:rsidP="003225B0">
      <w:pPr>
        <w:pStyle w:val="NoSpacing"/>
        <w:rPr>
          <w:rFonts w:ascii="Times New Roman" w:hAnsi="Times New Roman" w:cs="Times New Roman"/>
        </w:rPr>
      </w:pPr>
    </w:p>
    <w:p w14:paraId="3B017B03" w14:textId="39DFBA57" w:rsidR="003225B0" w:rsidRPr="00E14F43" w:rsidRDefault="003225B0" w:rsidP="003225B0">
      <w:pPr>
        <w:pStyle w:val="NoSpacing"/>
        <w:jc w:val="both"/>
        <w:rPr>
          <w:rFonts w:ascii="Times New Roman" w:hAnsi="Times New Roman" w:cs="Times New Roman"/>
        </w:rPr>
      </w:pPr>
      <w:r w:rsidRPr="00E14F43">
        <w:rPr>
          <w:rFonts w:ascii="Times New Roman" w:hAnsi="Times New Roman" w:cs="Times New Roman"/>
        </w:rPr>
        <w:t>8)</w:t>
      </w:r>
      <w:r w:rsidRPr="00E14F43">
        <w:rPr>
          <w:rFonts w:ascii="Times New Roman" w:hAnsi="Times New Roman" w:cs="Times New Roman"/>
        </w:rPr>
        <w:tab/>
        <w:t xml:space="preserve">I agree to be bound by the Bylaws and Code of Ethics of TFFCU and all applicable Federal and State Laws, </w:t>
      </w:r>
      <w:r w:rsidR="00C82474" w:rsidRPr="00E14F43">
        <w:rPr>
          <w:rFonts w:ascii="Times New Roman" w:hAnsi="Times New Roman" w:cs="Times New Roman"/>
        </w:rPr>
        <w:t>Rules,</w:t>
      </w:r>
      <w:r w:rsidRPr="00E14F43">
        <w:rPr>
          <w:rFonts w:ascii="Times New Roman" w:hAnsi="Times New Roman" w:cs="Times New Roman"/>
        </w:rPr>
        <w:t xml:space="preserve"> and Regulations.</w:t>
      </w:r>
    </w:p>
    <w:p w14:paraId="42D9043F" w14:textId="77777777" w:rsidR="003225B0" w:rsidRPr="00E14F43" w:rsidRDefault="003225B0" w:rsidP="003225B0">
      <w:pPr>
        <w:pStyle w:val="NoSpacing"/>
        <w:jc w:val="both"/>
        <w:rPr>
          <w:rFonts w:ascii="Times New Roman" w:hAnsi="Times New Roman" w:cs="Times New Roman"/>
        </w:rPr>
      </w:pPr>
    </w:p>
    <w:p w14:paraId="1A84BCC8" w14:textId="77777777" w:rsidR="003225B0" w:rsidRPr="00E14F43" w:rsidRDefault="003225B0" w:rsidP="003225B0">
      <w:pPr>
        <w:pStyle w:val="NoSpacing"/>
        <w:jc w:val="both"/>
        <w:rPr>
          <w:rFonts w:ascii="Times New Roman" w:hAnsi="Times New Roman" w:cs="Times New Roman"/>
          <w:b/>
        </w:rPr>
      </w:pPr>
      <w:r w:rsidRPr="00E14F43">
        <w:rPr>
          <w:rFonts w:ascii="Times New Roman" w:hAnsi="Times New Roman" w:cs="Times New Roman"/>
          <w:b/>
        </w:rPr>
        <w:t>NOTE:</w:t>
      </w:r>
    </w:p>
    <w:p w14:paraId="714AFA9A" w14:textId="77777777" w:rsidR="003225B0" w:rsidRPr="00E14F43" w:rsidRDefault="003225B0" w:rsidP="003225B0">
      <w:pPr>
        <w:pStyle w:val="NoSpacing"/>
        <w:jc w:val="both"/>
        <w:rPr>
          <w:rFonts w:ascii="Times New Roman" w:hAnsi="Times New Roman" w:cs="Times New Roman"/>
        </w:rPr>
      </w:pPr>
      <w:r w:rsidRPr="00E14F43">
        <w:rPr>
          <w:rFonts w:ascii="Times New Roman" w:hAnsi="Times New Roman" w:cs="Times New Roman"/>
        </w:rPr>
        <w:t xml:space="preserve">I understand that, if I am elected, any intentional misstatement of omission of fact on this declaration shall cause the election to be declared null and void and the position declared vacant. </w:t>
      </w:r>
    </w:p>
    <w:p w14:paraId="647CDDC1" w14:textId="77777777" w:rsidR="003225B0" w:rsidRPr="00E14F43" w:rsidRDefault="003225B0" w:rsidP="003225B0">
      <w:pPr>
        <w:pStyle w:val="NoSpacing"/>
        <w:jc w:val="both"/>
        <w:rPr>
          <w:rFonts w:ascii="Times New Roman" w:hAnsi="Times New Roman" w:cs="Times New Roman"/>
        </w:rPr>
      </w:pPr>
      <w:r w:rsidRPr="00E14F43">
        <w:rPr>
          <w:rFonts w:ascii="Times New Roman" w:hAnsi="Times New Roman" w:cs="Times New Roman"/>
        </w:rPr>
        <w:t xml:space="preserve"> </w:t>
      </w:r>
    </w:p>
    <w:p w14:paraId="2554200A" w14:textId="43B3000F" w:rsidR="003225B0" w:rsidRPr="00E14F43" w:rsidRDefault="003225B0" w:rsidP="003225B0">
      <w:pPr>
        <w:pStyle w:val="NoSpacing"/>
        <w:jc w:val="both"/>
        <w:rPr>
          <w:rFonts w:ascii="Times New Roman" w:hAnsi="Times New Roman" w:cs="Times New Roman"/>
        </w:rPr>
      </w:pPr>
      <w:r w:rsidRPr="00E14F43">
        <w:rPr>
          <w:rFonts w:ascii="Times New Roman" w:hAnsi="Times New Roman" w:cs="Times New Roman"/>
        </w:rPr>
        <w:t xml:space="preserve">I authorize TFFCU, at its expense, to obtain an investigative consumer report containing information through personal interviews with third parties, such as family members, business associates, financial sources, friends, neighbors, or others with whom I am acquainted. This report may include information pertaining to character, general reputation, personal </w:t>
      </w:r>
      <w:r w:rsidR="00C82474" w:rsidRPr="00E14F43">
        <w:rPr>
          <w:rFonts w:ascii="Times New Roman" w:hAnsi="Times New Roman" w:cs="Times New Roman"/>
        </w:rPr>
        <w:t>characteristics,</w:t>
      </w:r>
      <w:r w:rsidRPr="00E14F43">
        <w:rPr>
          <w:rFonts w:ascii="Times New Roman" w:hAnsi="Times New Roman" w:cs="Times New Roman"/>
        </w:rPr>
        <w:t xml:space="preserve"> and mode of living. I understand I have the right to make a written request within a reasonable period to receive additional information about the nature and scope of </w:t>
      </w:r>
      <w:r w:rsidR="00C82474" w:rsidRPr="00E14F43">
        <w:rPr>
          <w:rFonts w:ascii="Times New Roman" w:hAnsi="Times New Roman" w:cs="Times New Roman"/>
        </w:rPr>
        <w:t>the investigation</w:t>
      </w:r>
      <w:r w:rsidRPr="00E14F43">
        <w:rPr>
          <w:rFonts w:ascii="Times New Roman" w:hAnsi="Times New Roman" w:cs="Times New Roman"/>
        </w:rPr>
        <w:t>. I also understand that information accumulated for the purpose of candidacy will be maintained in a strict confidential manner.</w:t>
      </w:r>
    </w:p>
    <w:p w14:paraId="275DDAD4" w14:textId="77777777" w:rsidR="003225B0" w:rsidRDefault="003225B0" w:rsidP="003225B0">
      <w:pPr>
        <w:pStyle w:val="NoSpacing"/>
        <w:rPr>
          <w:rFonts w:ascii="Times New Roman" w:hAnsi="Times New Roman" w:cs="Times New Roman"/>
        </w:rPr>
      </w:pPr>
    </w:p>
    <w:p w14:paraId="56A0BD86" w14:textId="77777777" w:rsidR="003225B0" w:rsidRDefault="003225B0" w:rsidP="003225B0">
      <w:pPr>
        <w:pStyle w:val="NoSpacing"/>
        <w:rPr>
          <w:rFonts w:ascii="Times New Roman" w:hAnsi="Times New Roman" w:cs="Times New Roman"/>
        </w:rPr>
      </w:pPr>
    </w:p>
    <w:p w14:paraId="6F939498" w14:textId="77777777" w:rsidR="003225B0" w:rsidRPr="00E14F43" w:rsidRDefault="003225B0" w:rsidP="003225B0">
      <w:pPr>
        <w:pStyle w:val="NoSpacing"/>
        <w:rPr>
          <w:rFonts w:ascii="Times New Roman" w:hAnsi="Times New Roman" w:cs="Times New Roman"/>
        </w:rPr>
      </w:pPr>
      <w:r w:rsidRPr="00E14F43">
        <w:rPr>
          <w:rFonts w:ascii="Times New Roman" w:hAnsi="Times New Roman" w:cs="Times New Roman"/>
        </w:rPr>
        <w:t xml:space="preserve">____________________________________    </w:t>
      </w:r>
      <w:r w:rsidRPr="00E14F43">
        <w:rPr>
          <w:rFonts w:ascii="Times New Roman" w:hAnsi="Times New Roman" w:cs="Times New Roman"/>
        </w:rPr>
        <w:tab/>
        <w:t>___________________________</w:t>
      </w:r>
    </w:p>
    <w:p w14:paraId="0BB88009" w14:textId="77777777" w:rsidR="003225B0" w:rsidRPr="00E14F43" w:rsidRDefault="003225B0" w:rsidP="003225B0">
      <w:pPr>
        <w:pStyle w:val="NoSpacing"/>
        <w:rPr>
          <w:rFonts w:ascii="Times New Roman" w:hAnsi="Times New Roman" w:cs="Times New Roman"/>
        </w:rPr>
      </w:pPr>
      <w:r w:rsidRPr="00E14F43">
        <w:rPr>
          <w:rFonts w:ascii="Times New Roman" w:hAnsi="Times New Roman" w:cs="Times New Roman"/>
        </w:rPr>
        <w:t xml:space="preserve">Signature                               </w:t>
      </w:r>
      <w:r w:rsidRPr="00E14F43">
        <w:rPr>
          <w:rFonts w:ascii="Times New Roman" w:hAnsi="Times New Roman" w:cs="Times New Roman"/>
        </w:rPr>
        <w:tab/>
      </w:r>
      <w:r w:rsidRPr="00E14F43">
        <w:rPr>
          <w:rFonts w:ascii="Times New Roman" w:hAnsi="Times New Roman" w:cs="Times New Roman"/>
        </w:rPr>
        <w:tab/>
      </w:r>
      <w:r w:rsidRPr="00E14F43">
        <w:rPr>
          <w:rFonts w:ascii="Times New Roman" w:hAnsi="Times New Roman" w:cs="Times New Roman"/>
        </w:rPr>
        <w:tab/>
      </w:r>
      <w:r w:rsidRPr="00E14F43">
        <w:rPr>
          <w:rFonts w:ascii="Times New Roman" w:hAnsi="Times New Roman" w:cs="Times New Roman"/>
        </w:rPr>
        <w:tab/>
        <w:t>Date</w:t>
      </w:r>
    </w:p>
    <w:p w14:paraId="401493A4" w14:textId="77777777" w:rsidR="003225B0" w:rsidRPr="00E14F43" w:rsidRDefault="003225B0" w:rsidP="003225B0">
      <w:pPr>
        <w:pStyle w:val="NoSpacing"/>
        <w:rPr>
          <w:rFonts w:ascii="Times New Roman" w:hAnsi="Times New Roman" w:cs="Times New Roman"/>
        </w:rPr>
      </w:pPr>
    </w:p>
    <w:p w14:paraId="7070C128" w14:textId="77777777" w:rsidR="003225B0" w:rsidRDefault="003225B0" w:rsidP="008D2FC2">
      <w:pPr>
        <w:jc w:val="both"/>
        <w:rPr>
          <w:rFonts w:ascii="Times New Roman" w:hAnsi="Times New Roman"/>
          <w:b/>
          <w:sz w:val="22"/>
          <w:szCs w:val="22"/>
        </w:rPr>
      </w:pPr>
    </w:p>
    <w:sectPr w:rsidR="003225B0" w:rsidSect="00F46B7D">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CDD77" w14:textId="77777777" w:rsidR="00F46B7D" w:rsidRDefault="00F46B7D" w:rsidP="00304760">
      <w:r>
        <w:separator/>
      </w:r>
    </w:p>
  </w:endnote>
  <w:endnote w:type="continuationSeparator" w:id="0">
    <w:p w14:paraId="3825E291" w14:textId="77777777" w:rsidR="00F46B7D" w:rsidRDefault="00F46B7D" w:rsidP="00304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12" w:space="0" w:color="000000" w:themeColor="text1"/>
        <w:insideH w:val="single" w:sz="18" w:space="0" w:color="808080" w:themeColor="background1" w:themeShade="80"/>
        <w:insideV w:val="single" w:sz="12" w:space="0" w:color="000000" w:themeColor="text1"/>
      </w:tblBorders>
      <w:tblLook w:val="04A0" w:firstRow="1" w:lastRow="0" w:firstColumn="1" w:lastColumn="0" w:noHBand="0" w:noVBand="1"/>
    </w:tblPr>
    <w:tblGrid>
      <w:gridCol w:w="1436"/>
      <w:gridCol w:w="8644"/>
    </w:tblGrid>
    <w:tr w:rsidR="00163D87" w14:paraId="6D22DCE8" w14:textId="77777777" w:rsidTr="00F1043B">
      <w:tc>
        <w:tcPr>
          <w:tcW w:w="1458" w:type="dxa"/>
        </w:tcPr>
        <w:p w14:paraId="2F4E3377" w14:textId="77777777" w:rsidR="00163D87" w:rsidRPr="008D2FC2" w:rsidRDefault="00163D87" w:rsidP="00304760">
          <w:pPr>
            <w:pStyle w:val="Footer"/>
            <w:jc w:val="center"/>
            <w:rPr>
              <w:rFonts w:ascii="Times New Roman" w:hAnsi="Times New Roman"/>
              <w:b/>
              <w:color w:val="000000" w:themeColor="text1"/>
              <w:sz w:val="20"/>
            </w:rPr>
          </w:pPr>
          <w:r w:rsidRPr="008D2FC2">
            <w:rPr>
              <w:rFonts w:ascii="Times New Roman" w:hAnsi="Times New Roman"/>
              <w:b/>
              <w:color w:val="000000" w:themeColor="text1"/>
              <w:sz w:val="20"/>
            </w:rPr>
            <w:br/>
            <w:t xml:space="preserve">Page </w:t>
          </w:r>
          <w:r w:rsidR="00721C36" w:rsidRPr="008D2FC2">
            <w:rPr>
              <w:rFonts w:ascii="Times New Roman" w:hAnsi="Times New Roman"/>
              <w:b/>
              <w:color w:val="000000" w:themeColor="text1"/>
              <w:sz w:val="20"/>
            </w:rPr>
            <w:fldChar w:fldCharType="begin"/>
          </w:r>
          <w:r w:rsidRPr="008D2FC2">
            <w:rPr>
              <w:rFonts w:ascii="Times New Roman" w:hAnsi="Times New Roman"/>
              <w:b/>
              <w:color w:val="000000" w:themeColor="text1"/>
              <w:sz w:val="20"/>
            </w:rPr>
            <w:instrText xml:space="preserve"> PAGE   \* MERGEFORMAT </w:instrText>
          </w:r>
          <w:r w:rsidR="00721C36" w:rsidRPr="008D2FC2">
            <w:rPr>
              <w:rFonts w:ascii="Times New Roman" w:hAnsi="Times New Roman"/>
              <w:b/>
              <w:color w:val="000000" w:themeColor="text1"/>
              <w:sz w:val="20"/>
            </w:rPr>
            <w:fldChar w:fldCharType="separate"/>
          </w:r>
          <w:r w:rsidR="00573B09">
            <w:rPr>
              <w:rFonts w:ascii="Times New Roman" w:hAnsi="Times New Roman"/>
              <w:b/>
              <w:noProof/>
              <w:color w:val="000000" w:themeColor="text1"/>
              <w:sz w:val="20"/>
            </w:rPr>
            <w:t>1</w:t>
          </w:r>
          <w:r w:rsidR="00721C36" w:rsidRPr="008D2FC2">
            <w:rPr>
              <w:rFonts w:ascii="Times New Roman" w:hAnsi="Times New Roman"/>
              <w:b/>
              <w:color w:val="000000" w:themeColor="text1"/>
              <w:sz w:val="20"/>
            </w:rPr>
            <w:fldChar w:fldCharType="end"/>
          </w:r>
          <w:r w:rsidRPr="008D2FC2">
            <w:rPr>
              <w:rFonts w:ascii="Times New Roman" w:hAnsi="Times New Roman"/>
              <w:b/>
              <w:color w:val="000000" w:themeColor="text1"/>
              <w:sz w:val="20"/>
            </w:rPr>
            <w:t xml:space="preserve"> of </w:t>
          </w:r>
          <w:r w:rsidR="00721C36" w:rsidRPr="008D2FC2">
            <w:rPr>
              <w:rFonts w:ascii="Times New Roman" w:hAnsi="Times New Roman"/>
              <w:b/>
              <w:color w:val="000000" w:themeColor="text1"/>
              <w:sz w:val="20"/>
            </w:rPr>
            <w:fldChar w:fldCharType="begin"/>
          </w:r>
          <w:r w:rsidRPr="008D2FC2">
            <w:rPr>
              <w:rFonts w:ascii="Times New Roman" w:hAnsi="Times New Roman"/>
              <w:b/>
              <w:color w:val="000000" w:themeColor="text1"/>
              <w:sz w:val="20"/>
            </w:rPr>
            <w:instrText xml:space="preserve"> NUMPAGES  \# "0"  \* MERGEFORMAT </w:instrText>
          </w:r>
          <w:r w:rsidR="00721C36" w:rsidRPr="008D2FC2">
            <w:rPr>
              <w:rFonts w:ascii="Times New Roman" w:hAnsi="Times New Roman"/>
              <w:b/>
              <w:color w:val="000000" w:themeColor="text1"/>
              <w:sz w:val="20"/>
            </w:rPr>
            <w:fldChar w:fldCharType="separate"/>
          </w:r>
          <w:r w:rsidR="00573B09">
            <w:rPr>
              <w:rFonts w:ascii="Times New Roman" w:hAnsi="Times New Roman"/>
              <w:b/>
              <w:noProof/>
              <w:color w:val="000000" w:themeColor="text1"/>
              <w:sz w:val="20"/>
            </w:rPr>
            <w:t>5</w:t>
          </w:r>
          <w:r w:rsidR="00721C36" w:rsidRPr="008D2FC2">
            <w:rPr>
              <w:rFonts w:ascii="Times New Roman" w:hAnsi="Times New Roman"/>
              <w:b/>
              <w:color w:val="000000" w:themeColor="text1"/>
              <w:sz w:val="20"/>
            </w:rPr>
            <w:fldChar w:fldCharType="end"/>
          </w:r>
        </w:p>
      </w:tc>
      <w:tc>
        <w:tcPr>
          <w:tcW w:w="8838" w:type="dxa"/>
        </w:tcPr>
        <w:p w14:paraId="66192164" w14:textId="77777777" w:rsidR="00163D87" w:rsidRPr="008D2FC2" w:rsidRDefault="00163D87" w:rsidP="00F1043B">
          <w:pPr>
            <w:pStyle w:val="Footer"/>
            <w:jc w:val="both"/>
            <w:rPr>
              <w:rFonts w:ascii="Times New Roman" w:hAnsi="Times New Roman"/>
              <w:sz w:val="16"/>
              <w:szCs w:val="16"/>
            </w:rPr>
          </w:pPr>
          <w:r w:rsidRPr="008D2FC2">
            <w:rPr>
              <w:rFonts w:ascii="Times New Roman" w:hAnsi="Times New Roman"/>
              <w:b/>
              <w:sz w:val="16"/>
              <w:szCs w:val="16"/>
            </w:rPr>
            <w:t xml:space="preserve">CONFIDENTIAL: </w:t>
          </w:r>
          <w:r w:rsidRPr="008D2FC2">
            <w:rPr>
              <w:rFonts w:ascii="Times New Roman" w:hAnsi="Times New Roman"/>
              <w:sz w:val="16"/>
              <w:szCs w:val="16"/>
            </w:rPr>
            <w:t>This document and all contents herein are property of The Focus Federal Credit Union.  This information is provided to you exclusively as an employee of The Focus Federal Credit Union and should not be shared with nor distributed to any non-employee.  Printing of this document is discouraged, but if it is necessary to print a copy for your review, it is your personal responsibility to ensure that all copies are properly discarded through the standard document destruction process.</w:t>
          </w:r>
        </w:p>
      </w:tc>
    </w:tr>
  </w:tbl>
  <w:p w14:paraId="6D81997A" w14:textId="77777777" w:rsidR="00163D87" w:rsidRPr="00F1043B" w:rsidRDefault="00163D87" w:rsidP="00F1043B">
    <w:pPr>
      <w:pStyle w:val="Footer"/>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E58416" w14:textId="77777777" w:rsidR="00F46B7D" w:rsidRDefault="00F46B7D" w:rsidP="00304760">
      <w:r>
        <w:separator/>
      </w:r>
    </w:p>
  </w:footnote>
  <w:footnote w:type="continuationSeparator" w:id="0">
    <w:p w14:paraId="45C956B5" w14:textId="77777777" w:rsidR="00F46B7D" w:rsidRDefault="00F46B7D" w:rsidP="00304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6D309" w14:textId="77777777" w:rsidR="00163D87" w:rsidRPr="00304760" w:rsidRDefault="00163D87" w:rsidP="00F1043B">
    <w:pPr>
      <w:pStyle w:val="Header"/>
      <w:tabs>
        <w:tab w:val="left" w:pos="900"/>
        <w:tab w:val="left" w:pos="7830"/>
      </w:tabs>
      <w:ind w:right="3330"/>
      <w:rPr>
        <w:b/>
        <w:szCs w:val="24"/>
      </w:rPr>
    </w:pPr>
    <w:r w:rsidRPr="00304760">
      <w:rPr>
        <w:b/>
        <w:noProof/>
        <w:szCs w:val="24"/>
      </w:rPr>
      <w:drawing>
        <wp:anchor distT="0" distB="0" distL="114300" distR="114300" simplePos="0" relativeHeight="251658752" behindDoc="0" locked="0" layoutInCell="1" allowOverlap="1" wp14:anchorId="1D493FA5" wp14:editId="1E1B6B8B">
          <wp:simplePos x="0" y="0"/>
          <wp:positionH relativeFrom="column">
            <wp:posOffset>5026660</wp:posOffset>
          </wp:positionH>
          <wp:positionV relativeFrom="paragraph">
            <wp:posOffset>-60960</wp:posOffset>
          </wp:positionV>
          <wp:extent cx="1334770" cy="638175"/>
          <wp:effectExtent l="19050" t="0" r="0" b="0"/>
          <wp:wrapSquare wrapText="bothSides"/>
          <wp:docPr id="1" name="Picture 0" descr="logo_4_WRG-BillPa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4_WRG-BillPay.tif"/>
                  <pic:cNvPicPr/>
                </pic:nvPicPr>
                <pic:blipFill>
                  <a:blip r:embed="rId1"/>
                  <a:stretch>
                    <a:fillRect/>
                  </a:stretch>
                </pic:blipFill>
                <pic:spPr>
                  <a:xfrm>
                    <a:off x="0" y="0"/>
                    <a:ext cx="1334770" cy="638175"/>
                  </a:xfrm>
                  <a:prstGeom prst="rect">
                    <a:avLst/>
                  </a:prstGeom>
                </pic:spPr>
              </pic:pic>
            </a:graphicData>
          </a:graphic>
        </wp:anchor>
      </w:drawing>
    </w:r>
  </w:p>
  <w:p w14:paraId="374AC9DA" w14:textId="77777777" w:rsidR="00163D87" w:rsidRPr="008D2FC2" w:rsidRDefault="00163D87" w:rsidP="00F1043B">
    <w:pPr>
      <w:pStyle w:val="Header"/>
      <w:tabs>
        <w:tab w:val="left" w:pos="900"/>
        <w:tab w:val="left" w:pos="7830"/>
      </w:tabs>
      <w:ind w:left="900" w:right="3330" w:hanging="900"/>
      <w:rPr>
        <w:rFonts w:ascii="Times New Roman" w:hAnsi="Times New Roman"/>
        <w:b/>
        <w:sz w:val="28"/>
        <w:szCs w:val="28"/>
      </w:rPr>
    </w:pPr>
    <w:r>
      <w:rPr>
        <w:rFonts w:ascii="Times New Roman" w:hAnsi="Times New Roman"/>
        <w:b/>
        <w:sz w:val="28"/>
        <w:szCs w:val="28"/>
      </w:rPr>
      <w:t>Board of Directors Policy</w:t>
    </w:r>
  </w:p>
  <w:p w14:paraId="4B2E71E8" w14:textId="77777777" w:rsidR="00163D87" w:rsidRPr="008D2FC2" w:rsidRDefault="00163D87" w:rsidP="00F1043B">
    <w:pPr>
      <w:pStyle w:val="Header"/>
      <w:tabs>
        <w:tab w:val="left" w:pos="900"/>
        <w:tab w:val="left" w:pos="7830"/>
      </w:tabs>
      <w:ind w:left="900" w:right="3330" w:hanging="900"/>
      <w:rPr>
        <w:rFonts w:ascii="Times New Roman" w:hAnsi="Times New Roman"/>
        <w:b/>
        <w:szCs w:val="24"/>
      </w:rPr>
    </w:pPr>
  </w:p>
  <w:p w14:paraId="2E6D6226" w14:textId="2F470E24" w:rsidR="00163D87" w:rsidRDefault="00163D87" w:rsidP="00C82474">
    <w:pPr>
      <w:pStyle w:val="Header"/>
      <w:rPr>
        <w:rFonts w:ascii="Times New Roman" w:hAnsi="Times New Roman"/>
        <w:sz w:val="16"/>
        <w:szCs w:val="16"/>
      </w:rPr>
    </w:pPr>
  </w:p>
  <w:p w14:paraId="2BF0CF5F" w14:textId="77777777" w:rsidR="00C82474" w:rsidRDefault="00C82474" w:rsidP="009C3EC4">
    <w:pPr>
      <w:pStyle w:val="Header"/>
      <w:tabs>
        <w:tab w:val="clear" w:pos="9360"/>
        <w:tab w:val="left" w:pos="7830"/>
        <w:tab w:val="right" w:pos="10080"/>
      </w:tabs>
      <w:contextualSpacing/>
      <w:rPr>
        <w:rFonts w:ascii="Times New Roman" w:hAnsi="Times New Roman"/>
        <w:sz w:val="16"/>
        <w:szCs w:val="16"/>
      </w:rPr>
    </w:pPr>
  </w:p>
  <w:p w14:paraId="355B147C" w14:textId="4236B4BD" w:rsidR="00163D87" w:rsidRPr="008D2FC2" w:rsidRDefault="00163D87" w:rsidP="009C3EC4">
    <w:pPr>
      <w:pStyle w:val="Header"/>
      <w:tabs>
        <w:tab w:val="clear" w:pos="9360"/>
        <w:tab w:val="left" w:pos="7830"/>
        <w:tab w:val="right" w:pos="10080"/>
      </w:tabs>
      <w:contextualSpacing/>
      <w:rPr>
        <w:rFonts w:ascii="Times New Roman" w:hAnsi="Times New Roman"/>
        <w:sz w:val="16"/>
        <w:szCs w:val="16"/>
      </w:rPr>
    </w:pPr>
    <w:r w:rsidRPr="008D2FC2">
      <w:rPr>
        <w:rFonts w:ascii="Times New Roman" w:hAnsi="Times New Roman"/>
        <w:sz w:val="16"/>
        <w:szCs w:val="16"/>
      </w:rPr>
      <w:t xml:space="preserve">Approved by the Board of Directors and Recorded in the </w:t>
    </w:r>
    <w:r w:rsidR="00C82474">
      <w:rPr>
        <w:rFonts w:ascii="Times New Roman" w:hAnsi="Times New Roman"/>
        <w:sz w:val="16"/>
        <w:szCs w:val="16"/>
      </w:rPr>
      <w:t>May 2024</w:t>
    </w:r>
    <w:r w:rsidR="00C16B56">
      <w:rPr>
        <w:rFonts w:ascii="Times New Roman" w:hAnsi="Times New Roman"/>
        <w:sz w:val="16"/>
        <w:szCs w:val="16"/>
      </w:rPr>
      <w:t xml:space="preserve"> minutes</w:t>
    </w:r>
    <w:r w:rsidRPr="008D2FC2">
      <w:rPr>
        <w:rFonts w:ascii="Times New Roman" w:hAnsi="Times New Roman"/>
        <w:sz w:val="16"/>
        <w:szCs w:val="16"/>
      </w:rPr>
      <w:tab/>
    </w:r>
    <w:r w:rsidR="00C16B56">
      <w:rPr>
        <w:rFonts w:ascii="Times New Roman" w:hAnsi="Times New Roman"/>
        <w:sz w:val="16"/>
        <w:szCs w:val="16"/>
      </w:rPr>
      <w:tab/>
    </w:r>
    <w:r w:rsidR="00C82474" w:rsidRPr="00BA6C57">
      <w:rPr>
        <w:rFonts w:ascii="Times New Roman" w:hAnsi="Times New Roman"/>
        <w:sz w:val="16"/>
        <w:szCs w:val="16"/>
      </w:rPr>
      <w:t>Revised 5</w:t>
    </w:r>
    <w:r w:rsidRPr="00BA6C57">
      <w:rPr>
        <w:rFonts w:ascii="Times New Roman" w:hAnsi="Times New Roman"/>
        <w:sz w:val="16"/>
        <w:szCs w:val="16"/>
      </w:rPr>
      <w:t>/20</w:t>
    </w:r>
    <w:r w:rsidR="008262EC" w:rsidRPr="00BA6C57">
      <w:rPr>
        <w:rFonts w:ascii="Times New Roman" w:hAnsi="Times New Roman"/>
        <w:sz w:val="16"/>
        <w:szCs w:val="16"/>
      </w:rPr>
      <w:t>2</w:t>
    </w:r>
    <w:r w:rsidR="00C82474" w:rsidRPr="00BA6C57">
      <w:rPr>
        <w:rFonts w:ascii="Times New Roman" w:hAnsi="Times New Roman"/>
        <w:sz w:val="16"/>
        <w:szCs w:val="16"/>
      </w:rPr>
      <w:t>4</w:t>
    </w:r>
    <w:r w:rsidRPr="008D2FC2">
      <w:rPr>
        <w:rFonts w:ascii="Times New Roman" w:hAnsi="Times New Roman"/>
        <w:sz w:val="16"/>
        <w:szCs w:val="16"/>
      </w:rPr>
      <w:tab/>
    </w:r>
    <w:r w:rsidRPr="008D2FC2">
      <w:rPr>
        <w:rFonts w:ascii="Times New Roman" w:hAnsi="Times New Roman"/>
        <w:sz w:val="16"/>
        <w:szCs w:val="16"/>
      </w:rPr>
      <w:br/>
    </w:r>
    <w:r w:rsidR="00BA6C57">
      <w:rPr>
        <w:rFonts w:ascii="Times New Roman" w:hAnsi="Times New Roman"/>
        <w:sz w:val="16"/>
        <w:szCs w:val="16"/>
      </w:rPr>
      <w:pict w14:anchorId="2A0C6C4F">
        <v:rect id="_x0000_i1025" style="width:7in;height:1.5pt" o:hralign="center" o:hrstd="t" o:hrnoshade="t" o:hr="t" fillcolor="black [3213]"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A54F1"/>
    <w:multiLevelType w:val="hybridMultilevel"/>
    <w:tmpl w:val="ED1A9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73C88"/>
    <w:multiLevelType w:val="hybridMultilevel"/>
    <w:tmpl w:val="C52A5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912068"/>
    <w:multiLevelType w:val="hybridMultilevel"/>
    <w:tmpl w:val="BA06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C63F46"/>
    <w:multiLevelType w:val="hybridMultilevel"/>
    <w:tmpl w:val="3910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912690"/>
    <w:multiLevelType w:val="hybridMultilevel"/>
    <w:tmpl w:val="22A09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6B5FA2"/>
    <w:multiLevelType w:val="hybridMultilevel"/>
    <w:tmpl w:val="405A1A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42700367">
    <w:abstractNumId w:val="4"/>
  </w:num>
  <w:num w:numId="2" w16cid:durableId="949245878">
    <w:abstractNumId w:val="0"/>
  </w:num>
  <w:num w:numId="3" w16cid:durableId="16321252">
    <w:abstractNumId w:val="1"/>
  </w:num>
  <w:num w:numId="4" w16cid:durableId="2090078629">
    <w:abstractNumId w:val="3"/>
  </w:num>
  <w:num w:numId="5" w16cid:durableId="747459983">
    <w:abstractNumId w:val="2"/>
  </w:num>
  <w:num w:numId="6" w16cid:durableId="9063806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60"/>
    <w:rsid w:val="00022071"/>
    <w:rsid w:val="00073C6B"/>
    <w:rsid w:val="000A35CB"/>
    <w:rsid w:val="000C1CC5"/>
    <w:rsid w:val="000F254A"/>
    <w:rsid w:val="000F3D44"/>
    <w:rsid w:val="00101319"/>
    <w:rsid w:val="00122D95"/>
    <w:rsid w:val="001238CE"/>
    <w:rsid w:val="00163D87"/>
    <w:rsid w:val="00181439"/>
    <w:rsid w:val="001B798F"/>
    <w:rsid w:val="001E1646"/>
    <w:rsid w:val="001F0B88"/>
    <w:rsid w:val="001F5EAC"/>
    <w:rsid w:val="00221FE4"/>
    <w:rsid w:val="00225149"/>
    <w:rsid w:val="00241F5C"/>
    <w:rsid w:val="0024751F"/>
    <w:rsid w:val="00255CF4"/>
    <w:rsid w:val="002561BE"/>
    <w:rsid w:val="00291957"/>
    <w:rsid w:val="00301C6D"/>
    <w:rsid w:val="00304760"/>
    <w:rsid w:val="00320B4E"/>
    <w:rsid w:val="003225B0"/>
    <w:rsid w:val="00374C31"/>
    <w:rsid w:val="00375A04"/>
    <w:rsid w:val="003A0A1A"/>
    <w:rsid w:val="003E6EEB"/>
    <w:rsid w:val="00433C43"/>
    <w:rsid w:val="004B40BD"/>
    <w:rsid w:val="004C47DE"/>
    <w:rsid w:val="00502E33"/>
    <w:rsid w:val="005107C4"/>
    <w:rsid w:val="00573B09"/>
    <w:rsid w:val="005D1A43"/>
    <w:rsid w:val="005E34B0"/>
    <w:rsid w:val="00607F00"/>
    <w:rsid w:val="0064158C"/>
    <w:rsid w:val="00665021"/>
    <w:rsid w:val="00671E62"/>
    <w:rsid w:val="00695263"/>
    <w:rsid w:val="006B4A6B"/>
    <w:rsid w:val="00721C36"/>
    <w:rsid w:val="007737DF"/>
    <w:rsid w:val="0079010E"/>
    <w:rsid w:val="00824D3C"/>
    <w:rsid w:val="008262EC"/>
    <w:rsid w:val="00836813"/>
    <w:rsid w:val="00865650"/>
    <w:rsid w:val="00880DAF"/>
    <w:rsid w:val="008D2FC2"/>
    <w:rsid w:val="008D6C9E"/>
    <w:rsid w:val="008D79C6"/>
    <w:rsid w:val="0090181A"/>
    <w:rsid w:val="00901FA7"/>
    <w:rsid w:val="009261AE"/>
    <w:rsid w:val="009411D4"/>
    <w:rsid w:val="00965796"/>
    <w:rsid w:val="009909A0"/>
    <w:rsid w:val="009C16F4"/>
    <w:rsid w:val="009C3EC4"/>
    <w:rsid w:val="009C6E77"/>
    <w:rsid w:val="009D1673"/>
    <w:rsid w:val="00A15AFC"/>
    <w:rsid w:val="00A67894"/>
    <w:rsid w:val="00A84B03"/>
    <w:rsid w:val="00A90694"/>
    <w:rsid w:val="00AD4481"/>
    <w:rsid w:val="00AF21C2"/>
    <w:rsid w:val="00B370DD"/>
    <w:rsid w:val="00BA098F"/>
    <w:rsid w:val="00BA6C57"/>
    <w:rsid w:val="00C16B56"/>
    <w:rsid w:val="00C220FB"/>
    <w:rsid w:val="00C30CE1"/>
    <w:rsid w:val="00C82474"/>
    <w:rsid w:val="00C954B8"/>
    <w:rsid w:val="00CA0DFC"/>
    <w:rsid w:val="00CC23E2"/>
    <w:rsid w:val="00D26775"/>
    <w:rsid w:val="00D46CBC"/>
    <w:rsid w:val="00D61676"/>
    <w:rsid w:val="00D657DD"/>
    <w:rsid w:val="00DB0F72"/>
    <w:rsid w:val="00DB5A98"/>
    <w:rsid w:val="00DC4F6D"/>
    <w:rsid w:val="00DC756A"/>
    <w:rsid w:val="00DE595B"/>
    <w:rsid w:val="00E14F43"/>
    <w:rsid w:val="00E26DC5"/>
    <w:rsid w:val="00E52AF4"/>
    <w:rsid w:val="00E60483"/>
    <w:rsid w:val="00EA68C0"/>
    <w:rsid w:val="00EB4585"/>
    <w:rsid w:val="00EC6D17"/>
    <w:rsid w:val="00EF71C9"/>
    <w:rsid w:val="00F1043B"/>
    <w:rsid w:val="00F46B7D"/>
    <w:rsid w:val="00F55666"/>
    <w:rsid w:val="00FA0699"/>
    <w:rsid w:val="00FA5F3E"/>
    <w:rsid w:val="00FF5AC4"/>
    <w:rsid w:val="00FF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C8EA1"/>
  <w15:docId w15:val="{C60E58BD-B1C6-4D76-A96D-94ED29C96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FC2"/>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760"/>
    <w:pPr>
      <w:tabs>
        <w:tab w:val="center" w:pos="4680"/>
        <w:tab w:val="right" w:pos="9360"/>
      </w:tabs>
    </w:pPr>
  </w:style>
  <w:style w:type="character" w:customStyle="1" w:styleId="HeaderChar">
    <w:name w:val="Header Char"/>
    <w:basedOn w:val="DefaultParagraphFont"/>
    <w:link w:val="Header"/>
    <w:uiPriority w:val="99"/>
    <w:rsid w:val="00304760"/>
  </w:style>
  <w:style w:type="paragraph" w:styleId="Footer">
    <w:name w:val="footer"/>
    <w:basedOn w:val="Normal"/>
    <w:link w:val="FooterChar"/>
    <w:uiPriority w:val="99"/>
    <w:unhideWhenUsed/>
    <w:rsid w:val="00304760"/>
    <w:pPr>
      <w:tabs>
        <w:tab w:val="center" w:pos="4680"/>
        <w:tab w:val="right" w:pos="9360"/>
      </w:tabs>
    </w:pPr>
  </w:style>
  <w:style w:type="character" w:customStyle="1" w:styleId="FooterChar">
    <w:name w:val="Footer Char"/>
    <w:basedOn w:val="DefaultParagraphFont"/>
    <w:link w:val="Footer"/>
    <w:uiPriority w:val="99"/>
    <w:rsid w:val="00304760"/>
  </w:style>
  <w:style w:type="paragraph" w:styleId="BalloonText">
    <w:name w:val="Balloon Text"/>
    <w:basedOn w:val="Normal"/>
    <w:link w:val="BalloonTextChar"/>
    <w:uiPriority w:val="99"/>
    <w:semiHidden/>
    <w:unhideWhenUsed/>
    <w:rsid w:val="00304760"/>
    <w:rPr>
      <w:rFonts w:ascii="Tahoma" w:hAnsi="Tahoma" w:cs="Tahoma"/>
      <w:sz w:val="16"/>
      <w:szCs w:val="16"/>
    </w:rPr>
  </w:style>
  <w:style w:type="character" w:customStyle="1" w:styleId="BalloonTextChar">
    <w:name w:val="Balloon Text Char"/>
    <w:basedOn w:val="DefaultParagraphFont"/>
    <w:link w:val="BalloonText"/>
    <w:uiPriority w:val="99"/>
    <w:semiHidden/>
    <w:rsid w:val="00304760"/>
    <w:rPr>
      <w:rFonts w:ascii="Tahoma" w:hAnsi="Tahoma" w:cs="Tahoma"/>
      <w:sz w:val="16"/>
      <w:szCs w:val="16"/>
    </w:rPr>
  </w:style>
  <w:style w:type="paragraph" w:styleId="ListParagraph">
    <w:name w:val="List Paragraph"/>
    <w:basedOn w:val="Normal"/>
    <w:uiPriority w:val="34"/>
    <w:qFormat/>
    <w:rsid w:val="008D2FC2"/>
    <w:pPr>
      <w:widowControl/>
      <w:spacing w:line="240" w:lineRule="exact"/>
      <w:ind w:left="720"/>
      <w:contextualSpacing/>
    </w:pPr>
    <w:rPr>
      <w:rFonts w:ascii="Calibri" w:eastAsia="Calibri" w:hAnsi="Calibri"/>
      <w:snapToGrid/>
      <w:sz w:val="22"/>
      <w:szCs w:val="22"/>
    </w:rPr>
  </w:style>
  <w:style w:type="paragraph" w:styleId="NoSpacing">
    <w:name w:val="No Spacing"/>
    <w:uiPriority w:val="1"/>
    <w:qFormat/>
    <w:rsid w:val="000C1C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635E0-080D-4F83-817F-E8F853A9F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1603</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The Focus Federal Credit Union</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Focus User</dc:creator>
  <cp:lastModifiedBy>KimH</cp:lastModifiedBy>
  <cp:revision>4</cp:revision>
  <cp:lastPrinted>2013-11-25T21:50:00Z</cp:lastPrinted>
  <dcterms:created xsi:type="dcterms:W3CDTF">2024-05-16T13:34:00Z</dcterms:created>
  <dcterms:modified xsi:type="dcterms:W3CDTF">2024-05-22T19:04:00Z</dcterms:modified>
</cp:coreProperties>
</file>